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19" w:rsidRPr="00344934" w:rsidRDefault="0001009F" w:rsidP="00A777C0">
      <w:pPr>
        <w:pStyle w:val="Title"/>
        <w:ind w:left="1440" w:firstLine="720"/>
        <w:jc w:val="left"/>
        <w:rPr>
          <w:color w:val="auto"/>
          <w:sz w:val="44"/>
          <w:szCs w:val="44"/>
        </w:rPr>
      </w:pPr>
      <w:r>
        <w:rPr>
          <w:sz w:val="32"/>
        </w:rPr>
        <mc:AlternateContent>
          <mc:Choice Requires="wps">
            <w:drawing>
              <wp:anchor distT="0" distB="0" distL="114300" distR="114300" simplePos="0" relativeHeight="251657728" behindDoc="0" locked="0" layoutInCell="1" allowOverlap="1" wp14:anchorId="16833439" wp14:editId="427727F4">
                <wp:simplePos x="0" y="0"/>
                <wp:positionH relativeFrom="column">
                  <wp:posOffset>5175250</wp:posOffset>
                </wp:positionH>
                <wp:positionV relativeFrom="paragraph">
                  <wp:posOffset>-180340</wp:posOffset>
                </wp:positionV>
                <wp:extent cx="1894205" cy="13265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326515"/>
                        </a:xfrm>
                        <a:prstGeom prst="rect">
                          <a:avLst/>
                        </a:prstGeom>
                        <a:solidFill>
                          <a:srgbClr val="FFFFFF"/>
                        </a:solidFill>
                        <a:ln w="9525">
                          <a:solidFill>
                            <a:srgbClr val="000000"/>
                          </a:solidFill>
                          <a:miter lim="800000"/>
                          <a:headEnd/>
                          <a:tailEnd/>
                        </a:ln>
                      </wps:spPr>
                      <wps:txbx>
                        <w:txbxContent>
                          <w:p w:rsidR="003C7F19" w:rsidRDefault="003C7F19" w:rsidP="003C7F19">
                            <w:pPr>
                              <w:jc w:val="center"/>
                              <w:rPr>
                                <w:sz w:val="22"/>
                              </w:rPr>
                            </w:pPr>
                            <w:r w:rsidRPr="003C7F19">
                              <w:rPr>
                                <w:sz w:val="22"/>
                              </w:rPr>
                              <w:t>TOWN CLERK’S STAMP</w:t>
                            </w:r>
                          </w:p>
                          <w:p w:rsidR="002611DB" w:rsidRDefault="002611DB" w:rsidP="003C7F19">
                            <w:pPr>
                              <w:jc w:val="center"/>
                              <w:rPr>
                                <w:sz w:val="22"/>
                              </w:rPr>
                            </w:pPr>
                          </w:p>
                          <w:p w:rsidR="002611DB" w:rsidRPr="002611DB" w:rsidRDefault="002611DB" w:rsidP="003C7F19">
                            <w:pPr>
                              <w:jc w:val="center"/>
                              <w:rPr>
                                <w:b/>
                                <w:color w:val="0070C0"/>
                                <w:sz w:val="28"/>
                              </w:rPr>
                            </w:pPr>
                            <w:r w:rsidRPr="002611DB">
                              <w:rPr>
                                <w:b/>
                                <w:color w:val="0070C0"/>
                                <w:sz w:val="28"/>
                              </w:rPr>
                              <w:t>TOWN CLERK</w:t>
                            </w:r>
                          </w:p>
                          <w:p w:rsidR="002611DB" w:rsidRPr="002611DB" w:rsidRDefault="002611DB" w:rsidP="003C7F19">
                            <w:pPr>
                              <w:jc w:val="center"/>
                              <w:rPr>
                                <w:b/>
                                <w:color w:val="0070C0"/>
                                <w:sz w:val="28"/>
                              </w:rPr>
                            </w:pPr>
                            <w:r w:rsidRPr="002611DB">
                              <w:rPr>
                                <w:b/>
                                <w:color w:val="0070C0"/>
                                <w:sz w:val="28"/>
                              </w:rPr>
                              <w:t>JUNE 4, 2020</w:t>
                            </w:r>
                          </w:p>
                          <w:p w:rsidR="002611DB" w:rsidRPr="002611DB" w:rsidRDefault="002611DB" w:rsidP="003C7F19">
                            <w:pPr>
                              <w:jc w:val="center"/>
                              <w:rPr>
                                <w:b/>
                                <w:color w:val="0070C0"/>
                                <w:sz w:val="28"/>
                              </w:rPr>
                            </w:pPr>
                            <w:r w:rsidRPr="002611DB">
                              <w:rPr>
                                <w:b/>
                                <w:color w:val="0070C0"/>
                                <w:sz w:val="28"/>
                              </w:rPr>
                              <w:t>4:18PM</w:t>
                            </w:r>
                          </w:p>
                          <w:p w:rsidR="002611DB" w:rsidRPr="002611DB" w:rsidRDefault="002611DB" w:rsidP="003C7F19">
                            <w:pPr>
                              <w:jc w:val="center"/>
                              <w:rPr>
                                <w:b/>
                                <w:color w:val="0070C0"/>
                                <w:sz w:val="28"/>
                              </w:rPr>
                            </w:pPr>
                            <w:r w:rsidRPr="002611DB">
                              <w:rPr>
                                <w:b/>
                                <w:color w:val="0070C0"/>
                                <w:sz w:val="28"/>
                              </w:rPr>
                              <w:t>DUXBURY, 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33439" id="_x0000_t202" coordsize="21600,21600" o:spt="202" path="m,l,21600r21600,l21600,xe">
                <v:stroke joinstyle="miter"/>
                <v:path gradientshapeok="t" o:connecttype="rect"/>
              </v:shapetype>
              <v:shape id="Text Box 2" o:spid="_x0000_s1026" type="#_x0000_t202" style="position:absolute;left:0;text-align:left;margin-left:407.5pt;margin-top:-14.2pt;width:149.15pt;height:10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">
                <v:textbox>
                  <w:txbxContent>
                    <w:p w:rsidR="003C7F19" w:rsidRDefault="003C7F19" w:rsidP="003C7F19">
                      <w:pPr>
                        <w:jc w:val="center"/>
                        <w:rPr>
                          <w:sz w:val="22"/>
                        </w:rPr>
                      </w:pPr>
                      <w:r w:rsidRPr="003C7F19">
                        <w:rPr>
                          <w:sz w:val="22"/>
                        </w:rPr>
                        <w:t>TOWN CLERK’S STAMP</w:t>
                      </w:r>
                    </w:p>
                    <w:p w:rsidR="002611DB" w:rsidRDefault="002611DB" w:rsidP="003C7F19">
                      <w:pPr>
                        <w:jc w:val="center"/>
                        <w:rPr>
                          <w:sz w:val="22"/>
                        </w:rPr>
                      </w:pPr>
                    </w:p>
                    <w:p w:rsidR="002611DB" w:rsidRPr="002611DB" w:rsidRDefault="002611DB" w:rsidP="003C7F19">
                      <w:pPr>
                        <w:jc w:val="center"/>
                        <w:rPr>
                          <w:b/>
                          <w:color w:val="0070C0"/>
                          <w:sz w:val="28"/>
                        </w:rPr>
                      </w:pPr>
                      <w:r w:rsidRPr="002611DB">
                        <w:rPr>
                          <w:b/>
                          <w:color w:val="0070C0"/>
                          <w:sz w:val="28"/>
                        </w:rPr>
                        <w:t>TOWN CLERK</w:t>
                      </w:r>
                    </w:p>
                    <w:p w:rsidR="002611DB" w:rsidRPr="002611DB" w:rsidRDefault="002611DB" w:rsidP="003C7F19">
                      <w:pPr>
                        <w:jc w:val="center"/>
                        <w:rPr>
                          <w:b/>
                          <w:color w:val="0070C0"/>
                          <w:sz w:val="28"/>
                        </w:rPr>
                      </w:pPr>
                      <w:r w:rsidRPr="002611DB">
                        <w:rPr>
                          <w:b/>
                          <w:color w:val="0070C0"/>
                          <w:sz w:val="28"/>
                        </w:rPr>
                        <w:t>JUNE 4, 2020</w:t>
                      </w:r>
                    </w:p>
                    <w:p w:rsidR="002611DB" w:rsidRPr="002611DB" w:rsidRDefault="002611DB" w:rsidP="003C7F19">
                      <w:pPr>
                        <w:jc w:val="center"/>
                        <w:rPr>
                          <w:b/>
                          <w:color w:val="0070C0"/>
                          <w:sz w:val="28"/>
                        </w:rPr>
                      </w:pPr>
                      <w:r w:rsidRPr="002611DB">
                        <w:rPr>
                          <w:b/>
                          <w:color w:val="0070C0"/>
                          <w:sz w:val="28"/>
                        </w:rPr>
                        <w:t>4:18PM</w:t>
                      </w:r>
                    </w:p>
                    <w:p w:rsidR="002611DB" w:rsidRPr="002611DB" w:rsidRDefault="002611DB" w:rsidP="003C7F19">
                      <w:pPr>
                        <w:jc w:val="center"/>
                        <w:rPr>
                          <w:b/>
                          <w:color w:val="0070C0"/>
                          <w:sz w:val="28"/>
                        </w:rPr>
                      </w:pPr>
                      <w:r w:rsidRPr="002611DB">
                        <w:rPr>
                          <w:b/>
                          <w:color w:val="0070C0"/>
                          <w:sz w:val="28"/>
                        </w:rPr>
                        <w:t>DUXBURY, MA</w:t>
                      </w:r>
                    </w:p>
                  </w:txbxContent>
                </v:textbox>
              </v:shape>
            </w:pict>
          </mc:Fallback>
        </mc:AlternateContent>
      </w:r>
      <w:r>
        <w:rPr>
          <w:color w:val="auto"/>
          <w:sz w:val="48"/>
          <w:szCs w:val="44"/>
        </w:rPr>
        <w:drawing>
          <wp:anchor distT="0" distB="0" distL="114300" distR="114300" simplePos="0" relativeHeight="251656704" behindDoc="1" locked="0" layoutInCell="0" allowOverlap="1" wp14:anchorId="70448CC9" wp14:editId="10D9F05C">
            <wp:simplePos x="0" y="0"/>
            <wp:positionH relativeFrom="column">
              <wp:posOffset>127635</wp:posOffset>
            </wp:positionH>
            <wp:positionV relativeFrom="paragraph">
              <wp:posOffset>-107950</wp:posOffset>
            </wp:positionV>
            <wp:extent cx="1285875" cy="1188720"/>
            <wp:effectExtent l="0" t="0" r="9525" b="0"/>
            <wp:wrapNone/>
            <wp:docPr id="2" name="Picture 2" descr="!SMAL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TO"/>
                    <pic:cNvPicPr>
                      <a:picLocks noChangeAspect="1" noChangeArrowheads="1"/>
                    </pic:cNvPicPr>
                  </pic:nvPicPr>
                  <pic:blipFill>
                    <a:blip r:embed="rId8" cstate="print">
                      <a:extLst>
                        <a:ext uri="{28A0092B-C50C-407E-A947-70E740481C1C}">
                          <a14:useLocalDpi xmlns:a14="http://schemas.microsoft.com/office/drawing/2010/main" val="0"/>
                        </a:ext>
                      </a:extLst>
                    </a:blip>
                    <a:srcRect l="16292" t="15179" r="15710" b="16280"/>
                    <a:stretch>
                      <a:fillRect/>
                    </a:stretch>
                  </pic:blipFill>
                  <pic:spPr bwMode="auto">
                    <a:xfrm>
                      <a:off x="0" y="0"/>
                      <a:ext cx="128587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7C0">
        <w:rPr>
          <w:color w:val="auto"/>
          <w:sz w:val="48"/>
          <w:szCs w:val="44"/>
        </w:rPr>
        <w:t xml:space="preserve">              </w:t>
      </w:r>
      <w:r w:rsidR="003C7F19" w:rsidRPr="00344934">
        <w:rPr>
          <w:color w:val="auto"/>
          <w:sz w:val="48"/>
          <w:szCs w:val="44"/>
        </w:rPr>
        <w:t>Meeting Notice</w:t>
      </w:r>
    </w:p>
    <w:p w:rsidR="00D22ADC" w:rsidRPr="00D22ADC" w:rsidRDefault="00D22ADC" w:rsidP="00F10361">
      <w:pPr>
        <w:pStyle w:val="Title"/>
        <w:ind w:left="720" w:hanging="720"/>
        <w:rPr>
          <w:rFonts w:ascii="Footlight MT Light" w:hAnsi="Footlight MT Light"/>
          <w:b w:val="0"/>
          <w:color w:val="auto"/>
          <w:sz w:val="10"/>
          <w:szCs w:val="44"/>
        </w:rPr>
      </w:pPr>
    </w:p>
    <w:p w:rsidR="00F10361" w:rsidRPr="00344934" w:rsidRDefault="00F10361" w:rsidP="00F10361">
      <w:pPr>
        <w:pStyle w:val="Title"/>
        <w:ind w:left="720" w:hanging="720"/>
        <w:rPr>
          <w:b w:val="0"/>
          <w:color w:val="auto"/>
          <w:sz w:val="32"/>
          <w:szCs w:val="44"/>
        </w:rPr>
      </w:pPr>
      <w:r w:rsidRPr="00344934">
        <w:rPr>
          <w:b w:val="0"/>
          <w:color w:val="auto"/>
          <w:sz w:val="32"/>
          <w:szCs w:val="44"/>
        </w:rPr>
        <w:t>Town of Duxbury, Massachusetts</w:t>
      </w:r>
    </w:p>
    <w:p w:rsidR="003C7F19" w:rsidRPr="00344934" w:rsidRDefault="003C7F19" w:rsidP="00F10361">
      <w:pPr>
        <w:pStyle w:val="Title"/>
        <w:ind w:left="720" w:hanging="720"/>
        <w:rPr>
          <w:rFonts w:ascii="Footlight MT Light" w:hAnsi="Footlight MT Light"/>
          <w:b w:val="0"/>
          <w:color w:val="auto"/>
          <w:sz w:val="12"/>
          <w:szCs w:val="44"/>
        </w:rPr>
      </w:pPr>
    </w:p>
    <w:p w:rsidR="003C7F19" w:rsidRPr="00EC64DF" w:rsidRDefault="003C7F19" w:rsidP="00F10361">
      <w:pPr>
        <w:pStyle w:val="Title"/>
        <w:ind w:left="720" w:hanging="720"/>
        <w:rPr>
          <w:rFonts w:ascii="Footlight MT Light" w:hAnsi="Footlight MT Light"/>
          <w:b w:val="0"/>
          <w:color w:val="auto"/>
          <w:sz w:val="16"/>
          <w:szCs w:val="44"/>
        </w:rPr>
      </w:pPr>
      <w:r w:rsidRPr="00EC64DF">
        <w:rPr>
          <w:rFonts w:ascii="Footlight MT Light" w:hAnsi="Footlight MT Light"/>
          <w:b w:val="0"/>
          <w:color w:val="auto"/>
          <w:sz w:val="16"/>
          <w:szCs w:val="44"/>
        </w:rPr>
        <w:t>Pursuant to MGL Chapter 30A, §18-25</w:t>
      </w:r>
    </w:p>
    <w:p w:rsidR="003C7F19" w:rsidRPr="00EC64DF" w:rsidRDefault="003C7F19" w:rsidP="003C7F19">
      <w:pPr>
        <w:pStyle w:val="Title"/>
        <w:rPr>
          <w:rFonts w:ascii="Footlight MT Light" w:hAnsi="Footlight MT Light"/>
          <w:color w:val="auto"/>
          <w:sz w:val="16"/>
          <w:szCs w:val="44"/>
        </w:rPr>
      </w:pPr>
      <w:r w:rsidRPr="00EC64DF">
        <w:rPr>
          <w:rFonts w:ascii="Footlight MT Light" w:hAnsi="Footlight MT Light"/>
          <w:color w:val="auto"/>
          <w:sz w:val="16"/>
          <w:szCs w:val="44"/>
        </w:rPr>
        <w:t>All meeting notices and agenda must be filed and time stamped</w:t>
      </w:r>
    </w:p>
    <w:p w:rsidR="003C7F19" w:rsidRPr="00EC64DF" w:rsidRDefault="003C7F19" w:rsidP="003C7F19">
      <w:pPr>
        <w:pStyle w:val="Title"/>
        <w:rPr>
          <w:rFonts w:ascii="Footlight MT Light" w:hAnsi="Footlight MT Light"/>
          <w:color w:val="auto"/>
          <w:sz w:val="16"/>
          <w:szCs w:val="44"/>
        </w:rPr>
      </w:pPr>
      <w:r w:rsidRPr="00EC64DF">
        <w:rPr>
          <w:rFonts w:ascii="Footlight MT Light" w:hAnsi="Footlight MT Light"/>
          <w:color w:val="auto"/>
          <w:sz w:val="16"/>
          <w:szCs w:val="44"/>
        </w:rPr>
        <w:t>in the Town Clerk’s Office and posted at least 48 hours prior to</w:t>
      </w:r>
    </w:p>
    <w:p w:rsidR="003C7F19" w:rsidRPr="00EC64DF" w:rsidRDefault="003C7F19" w:rsidP="003C7F19">
      <w:pPr>
        <w:pStyle w:val="Title"/>
        <w:rPr>
          <w:rFonts w:ascii="Footlight MT Light" w:hAnsi="Footlight MT Light"/>
          <w:color w:val="auto"/>
          <w:sz w:val="16"/>
          <w:szCs w:val="44"/>
        </w:rPr>
      </w:pPr>
      <w:r w:rsidRPr="00EC64DF">
        <w:rPr>
          <w:rFonts w:ascii="Footlight MT Light" w:hAnsi="Footlight MT Light"/>
          <w:color w:val="auto"/>
          <w:sz w:val="16"/>
          <w:szCs w:val="44"/>
        </w:rPr>
        <w:t>the meeting (excluding Saturdays, Sundays and Holidays)</w:t>
      </w:r>
    </w:p>
    <w:p w:rsidR="00F10361" w:rsidRPr="00D22ADC" w:rsidRDefault="00F10361" w:rsidP="00F10361">
      <w:pPr>
        <w:pStyle w:val="Title"/>
        <w:ind w:left="720" w:hanging="720"/>
        <w:rPr>
          <w:rFonts w:ascii="Palace Script MT" w:hAnsi="Palace Script MT"/>
          <w:b w:val="0"/>
          <w:sz w:val="12"/>
          <w:szCs w:val="16"/>
        </w:rPr>
      </w:pPr>
    </w:p>
    <w:p w:rsidR="006011F9" w:rsidRPr="00BC5910" w:rsidRDefault="006011F9">
      <w:pPr>
        <w:pStyle w:val="Title"/>
        <w:ind w:left="720" w:hanging="720"/>
        <w:rPr>
          <w:b w:val="0"/>
          <w:sz w:val="22"/>
          <w:szCs w:val="22"/>
        </w:rPr>
      </w:pPr>
    </w:p>
    <w:p w:rsidR="00D22ADC" w:rsidRPr="00BC5910" w:rsidRDefault="00D22ADC" w:rsidP="00D22ADC">
      <w:pPr>
        <w:pStyle w:val="Title"/>
        <w:spacing w:after="120"/>
        <w:ind w:left="720"/>
        <w:jc w:val="left"/>
        <w:rPr>
          <w:sz w:val="22"/>
          <w:szCs w:val="22"/>
          <w:u w:val="single"/>
        </w:rPr>
      </w:pPr>
      <w:r w:rsidRPr="00BC5910">
        <w:rPr>
          <w:sz w:val="22"/>
          <w:szCs w:val="22"/>
        </w:rPr>
        <w:t>Committee:</w:t>
      </w:r>
      <w:r w:rsidR="00BC5910">
        <w:rPr>
          <w:sz w:val="22"/>
          <w:szCs w:val="22"/>
        </w:rPr>
        <w:tab/>
      </w:r>
      <w:r w:rsidR="00BC5910">
        <w:rPr>
          <w:sz w:val="22"/>
          <w:szCs w:val="22"/>
        </w:rPr>
        <w:tab/>
      </w:r>
      <w:r w:rsidR="00BC5910">
        <w:rPr>
          <w:sz w:val="22"/>
          <w:szCs w:val="22"/>
        </w:rPr>
        <w:tab/>
      </w:r>
      <w:r w:rsidR="005A6DEC" w:rsidRPr="00BC5910">
        <w:rPr>
          <w:i/>
          <w:iCs/>
          <w:sz w:val="22"/>
          <w:szCs w:val="22"/>
          <w:u w:val="single"/>
        </w:rPr>
        <w:t>Board of Selectmen</w:t>
      </w:r>
    </w:p>
    <w:p w:rsidR="00D22ADC" w:rsidRPr="00BC5910" w:rsidRDefault="00D22ADC" w:rsidP="00D22ADC">
      <w:pPr>
        <w:pStyle w:val="Title"/>
        <w:spacing w:after="120"/>
        <w:ind w:left="720"/>
        <w:jc w:val="left"/>
        <w:rPr>
          <w:sz w:val="22"/>
          <w:szCs w:val="22"/>
        </w:rPr>
      </w:pPr>
      <w:r w:rsidRPr="00BC5910">
        <w:rPr>
          <w:sz w:val="22"/>
          <w:szCs w:val="22"/>
        </w:rPr>
        <w:t>Meeting Location:</w:t>
      </w:r>
      <w:r w:rsidR="00BC5910">
        <w:rPr>
          <w:sz w:val="22"/>
          <w:szCs w:val="22"/>
        </w:rPr>
        <w:tab/>
      </w:r>
      <w:r w:rsidR="00BC5910">
        <w:rPr>
          <w:sz w:val="22"/>
          <w:szCs w:val="22"/>
        </w:rPr>
        <w:tab/>
      </w:r>
      <w:r w:rsidR="004A1B3D">
        <w:rPr>
          <w:i/>
          <w:sz w:val="22"/>
          <w:szCs w:val="22"/>
          <w:u w:val="single"/>
        </w:rPr>
        <w:t xml:space="preserve">Remote Video Conference – relocated from </w:t>
      </w:r>
      <w:r w:rsidR="005A6DEC" w:rsidRPr="00BC5910">
        <w:rPr>
          <w:i/>
          <w:sz w:val="22"/>
          <w:szCs w:val="22"/>
          <w:u w:val="single"/>
        </w:rPr>
        <w:t>Town Hall</w:t>
      </w:r>
    </w:p>
    <w:p w:rsidR="00D22ADC" w:rsidRPr="00BC5910" w:rsidRDefault="00D22ADC" w:rsidP="00D22ADC">
      <w:pPr>
        <w:pStyle w:val="Title"/>
        <w:spacing w:after="120"/>
        <w:ind w:left="720"/>
        <w:jc w:val="left"/>
        <w:rPr>
          <w:b w:val="0"/>
          <w:bCs/>
          <w:iCs/>
          <w:color w:val="auto"/>
          <w:sz w:val="22"/>
          <w:szCs w:val="22"/>
        </w:rPr>
      </w:pPr>
      <w:bookmarkStart w:id="0" w:name="_GoBack"/>
      <w:r w:rsidRPr="00BC5910">
        <w:rPr>
          <w:sz w:val="22"/>
          <w:szCs w:val="22"/>
        </w:rPr>
        <w:t>Day &amp; Date of Meeting:</w:t>
      </w:r>
      <w:r w:rsidRPr="00BC5910">
        <w:rPr>
          <w:sz w:val="22"/>
          <w:szCs w:val="22"/>
        </w:rPr>
        <w:tab/>
      </w:r>
      <w:r w:rsidR="005A6DEC" w:rsidRPr="00BC5910">
        <w:rPr>
          <w:i/>
          <w:color w:val="000000" w:themeColor="text1"/>
          <w:sz w:val="22"/>
          <w:szCs w:val="22"/>
          <w:u w:val="single"/>
        </w:rPr>
        <w:t xml:space="preserve">Monday, </w:t>
      </w:r>
      <w:r w:rsidR="00A9713B" w:rsidRPr="00BC5910">
        <w:rPr>
          <w:i/>
          <w:color w:val="000000" w:themeColor="text1"/>
          <w:sz w:val="22"/>
          <w:szCs w:val="22"/>
          <w:u w:val="single"/>
        </w:rPr>
        <w:t xml:space="preserve"> </w:t>
      </w:r>
      <w:r w:rsidR="000A72C6">
        <w:rPr>
          <w:i/>
          <w:color w:val="000000" w:themeColor="text1"/>
          <w:sz w:val="22"/>
          <w:szCs w:val="22"/>
          <w:u w:val="single"/>
        </w:rPr>
        <w:t>June 8</w:t>
      </w:r>
      <w:r w:rsidR="00516448" w:rsidRPr="00BC5910">
        <w:rPr>
          <w:i/>
          <w:color w:val="000000" w:themeColor="text1"/>
          <w:sz w:val="22"/>
          <w:szCs w:val="22"/>
          <w:u w:val="single"/>
        </w:rPr>
        <w:t>, 20</w:t>
      </w:r>
      <w:r w:rsidR="00B52A53" w:rsidRPr="00BC5910">
        <w:rPr>
          <w:i/>
          <w:color w:val="000000" w:themeColor="text1"/>
          <w:sz w:val="22"/>
          <w:szCs w:val="22"/>
          <w:u w:val="single"/>
        </w:rPr>
        <w:t>20</w:t>
      </w:r>
      <w:r w:rsidRPr="00BC5910">
        <w:rPr>
          <w:color w:val="000000" w:themeColor="text1"/>
          <w:sz w:val="22"/>
          <w:szCs w:val="22"/>
        </w:rPr>
        <w:tab/>
        <w:t>Time</w:t>
      </w:r>
      <w:r w:rsidRPr="00BC5910">
        <w:rPr>
          <w:color w:val="auto"/>
          <w:sz w:val="22"/>
          <w:szCs w:val="22"/>
        </w:rPr>
        <w:t>:</w:t>
      </w:r>
      <w:r w:rsidR="00D47B37" w:rsidRPr="00BC5910">
        <w:rPr>
          <w:color w:val="auto"/>
          <w:sz w:val="22"/>
          <w:szCs w:val="22"/>
        </w:rPr>
        <w:t xml:space="preserve">  </w:t>
      </w:r>
      <w:r w:rsidR="00EF1976">
        <w:rPr>
          <w:i/>
          <w:color w:val="auto"/>
          <w:sz w:val="22"/>
          <w:szCs w:val="22"/>
          <w:highlight w:val="yellow"/>
          <w:u w:val="single"/>
        </w:rPr>
        <w:t xml:space="preserve">7:00pm </w:t>
      </w:r>
      <w:r w:rsidR="00BC5910" w:rsidRPr="00994568">
        <w:rPr>
          <w:b w:val="0"/>
          <w:bCs/>
          <w:iCs/>
          <w:color w:val="auto"/>
          <w:sz w:val="22"/>
          <w:szCs w:val="22"/>
          <w:highlight w:val="yellow"/>
        </w:rPr>
        <w:t xml:space="preserve"> </w:t>
      </w:r>
      <w:r w:rsidR="00BC5910" w:rsidRPr="00994568">
        <w:rPr>
          <w:color w:val="000000" w:themeColor="text1"/>
          <w:sz w:val="22"/>
          <w:szCs w:val="22"/>
          <w:highlight w:val="yellow"/>
        </w:rPr>
        <w:t>(</w:t>
      </w:r>
      <w:r w:rsidR="00BC5910" w:rsidRPr="00994568">
        <w:rPr>
          <w:i/>
          <w:iCs/>
          <w:color w:val="000000" w:themeColor="text1"/>
          <w:sz w:val="22"/>
          <w:szCs w:val="22"/>
          <w:highlight w:val="yellow"/>
        </w:rPr>
        <w:t>Note Time Change</w:t>
      </w:r>
      <w:r w:rsidR="00BC5910" w:rsidRPr="00994568">
        <w:rPr>
          <w:color w:val="000000" w:themeColor="text1"/>
          <w:sz w:val="22"/>
          <w:szCs w:val="22"/>
          <w:highlight w:val="yellow"/>
        </w:rPr>
        <w:t>)</w:t>
      </w:r>
    </w:p>
    <w:bookmarkEnd w:id="0"/>
    <w:p w:rsidR="00D22ADC" w:rsidRPr="00BC5910" w:rsidRDefault="00D22ADC" w:rsidP="00D22ADC">
      <w:pPr>
        <w:pStyle w:val="Title"/>
        <w:spacing w:after="120"/>
        <w:ind w:left="720"/>
        <w:jc w:val="left"/>
        <w:rPr>
          <w:color w:val="auto"/>
          <w:sz w:val="22"/>
          <w:szCs w:val="22"/>
        </w:rPr>
      </w:pPr>
      <w:r w:rsidRPr="00BC5910">
        <w:rPr>
          <w:sz w:val="22"/>
          <w:szCs w:val="22"/>
        </w:rPr>
        <w:t>Posted by:</w:t>
      </w:r>
      <w:r w:rsidR="00BC5910">
        <w:rPr>
          <w:sz w:val="22"/>
          <w:szCs w:val="22"/>
        </w:rPr>
        <w:tab/>
      </w:r>
      <w:r w:rsidR="005B0D13" w:rsidRPr="00BC5910">
        <w:rPr>
          <w:i/>
          <w:color w:val="000000" w:themeColor="text1"/>
          <w:sz w:val="22"/>
          <w:szCs w:val="22"/>
          <w:u w:val="single"/>
        </w:rPr>
        <w:t>N. O’Connor</w:t>
      </w:r>
      <w:r w:rsidR="001C0F20" w:rsidRPr="00BC5910">
        <w:rPr>
          <w:color w:val="000000" w:themeColor="text1"/>
          <w:sz w:val="22"/>
          <w:szCs w:val="22"/>
        </w:rPr>
        <w:tab/>
      </w:r>
      <w:r w:rsidR="001C0F20" w:rsidRPr="00BC5910">
        <w:rPr>
          <w:color w:val="000000" w:themeColor="text1"/>
          <w:sz w:val="22"/>
          <w:szCs w:val="22"/>
        </w:rPr>
        <w:tab/>
      </w:r>
      <w:r w:rsidR="001C0F20" w:rsidRPr="00BC5910">
        <w:rPr>
          <w:color w:val="000000" w:themeColor="text1"/>
          <w:sz w:val="22"/>
          <w:szCs w:val="22"/>
        </w:rPr>
        <w:tab/>
      </w:r>
      <w:r w:rsidR="001C0F20" w:rsidRPr="00BC5910">
        <w:rPr>
          <w:color w:val="000000" w:themeColor="text1"/>
          <w:sz w:val="22"/>
          <w:szCs w:val="22"/>
        </w:rPr>
        <w:tab/>
      </w:r>
      <w:r w:rsidR="001C0F20" w:rsidRPr="00BC5910">
        <w:rPr>
          <w:color w:val="000000" w:themeColor="text1"/>
          <w:sz w:val="22"/>
          <w:szCs w:val="22"/>
        </w:rPr>
        <w:tab/>
      </w:r>
    </w:p>
    <w:p w:rsidR="006011F9" w:rsidRPr="005A6DEC" w:rsidRDefault="005A6DEC" w:rsidP="00D22ADC">
      <w:pPr>
        <w:pStyle w:val="Title"/>
        <w:ind w:left="720" w:hanging="720"/>
        <w:jc w:val="left"/>
        <w:rPr>
          <w:b w:val="0"/>
          <w:sz w:val="20"/>
          <w:u w:val="double"/>
        </w:rPr>
      </w:pPr>
      <w:r>
        <w:rPr>
          <w:b w:val="0"/>
          <w:sz w:val="20"/>
          <w:u w:val="double"/>
        </w:rPr>
        <w:tab/>
      </w:r>
      <w:r>
        <w:rPr>
          <w:b w:val="0"/>
          <w:sz w:val="20"/>
          <w:u w:val="double"/>
        </w:rPr>
        <w:tab/>
      </w:r>
      <w:r>
        <w:rPr>
          <w:b w:val="0"/>
          <w:sz w:val="20"/>
          <w:u w:val="double"/>
        </w:rPr>
        <w:tab/>
      </w:r>
      <w:r>
        <w:rPr>
          <w:b w:val="0"/>
          <w:sz w:val="20"/>
          <w:u w:val="double"/>
        </w:rPr>
        <w:tab/>
      </w:r>
      <w:r>
        <w:rPr>
          <w:b w:val="0"/>
          <w:sz w:val="20"/>
          <w:u w:val="double"/>
        </w:rPr>
        <w:tab/>
      </w:r>
      <w:r>
        <w:rPr>
          <w:b w:val="0"/>
          <w:sz w:val="20"/>
          <w:u w:val="double"/>
        </w:rPr>
        <w:tab/>
      </w:r>
      <w:r>
        <w:rPr>
          <w:b w:val="0"/>
          <w:sz w:val="20"/>
          <w:u w:val="double"/>
        </w:rPr>
        <w:tab/>
      </w:r>
      <w:r>
        <w:rPr>
          <w:b w:val="0"/>
          <w:sz w:val="20"/>
          <w:u w:val="double"/>
        </w:rPr>
        <w:tab/>
      </w:r>
      <w:r>
        <w:rPr>
          <w:b w:val="0"/>
          <w:sz w:val="20"/>
          <w:u w:val="double"/>
        </w:rPr>
        <w:tab/>
      </w:r>
      <w:r>
        <w:rPr>
          <w:b w:val="0"/>
          <w:sz w:val="20"/>
          <w:u w:val="double"/>
        </w:rPr>
        <w:tab/>
      </w:r>
      <w:r>
        <w:rPr>
          <w:b w:val="0"/>
          <w:sz w:val="20"/>
          <w:u w:val="double"/>
        </w:rPr>
        <w:tab/>
      </w:r>
      <w:r>
        <w:rPr>
          <w:b w:val="0"/>
          <w:sz w:val="20"/>
          <w:u w:val="double"/>
        </w:rPr>
        <w:tab/>
      </w:r>
      <w:r>
        <w:rPr>
          <w:b w:val="0"/>
          <w:sz w:val="20"/>
          <w:u w:val="double"/>
        </w:rPr>
        <w:tab/>
      </w:r>
      <w:r>
        <w:rPr>
          <w:b w:val="0"/>
          <w:sz w:val="20"/>
          <w:u w:val="double"/>
        </w:rPr>
        <w:tab/>
      </w:r>
      <w:r>
        <w:rPr>
          <w:b w:val="0"/>
          <w:sz w:val="20"/>
          <w:u w:val="double"/>
        </w:rPr>
        <w:tab/>
      </w:r>
    </w:p>
    <w:p w:rsidR="00BC5910" w:rsidRDefault="00BC5910" w:rsidP="00BC5910">
      <w:pPr>
        <w:rPr>
          <w:b/>
          <w:szCs w:val="24"/>
        </w:rPr>
      </w:pPr>
    </w:p>
    <w:p w:rsidR="00DC292D" w:rsidRPr="00882E11" w:rsidRDefault="00DC292D" w:rsidP="00DC292D">
      <w:pPr>
        <w:jc w:val="both"/>
        <w:rPr>
          <w:sz w:val="22"/>
          <w:szCs w:val="22"/>
        </w:rPr>
      </w:pPr>
      <w:r w:rsidRPr="00882E11">
        <w:rPr>
          <w:sz w:val="22"/>
          <w:szCs w:val="22"/>
        </w:rPr>
        <w:t>Pursuant to Governor Baker’s March 12</w:t>
      </w:r>
      <w:proofErr w:type="gramStart"/>
      <w:r w:rsidRPr="00882E11">
        <w:rPr>
          <w:sz w:val="22"/>
          <w:szCs w:val="22"/>
        </w:rPr>
        <w:t>,2020</w:t>
      </w:r>
      <w:proofErr w:type="gramEnd"/>
      <w:r w:rsidRPr="00882E11">
        <w:rPr>
          <w:sz w:val="22"/>
          <w:szCs w:val="22"/>
        </w:rPr>
        <w:t xml:space="preserve">, Order Suspending Certain Provisions of the Open Meeting Law, G.L. c. 30A, §18, and the Governor’s March 15, 2020, Order imposing strict limitation on the number of people that may gather in one place, the Town of Duxbury’s Board and/or Committee meetings will be conducted via remote participation to the greatest extent possible with members.  For this meeting, members of the public who wish to watch the meeting may do so by viewing the Duxbury Government Access Channels – </w:t>
      </w:r>
      <w:r w:rsidRPr="00882E11">
        <w:rPr>
          <w:b/>
          <w:sz w:val="22"/>
          <w:szCs w:val="22"/>
        </w:rPr>
        <w:t>Verizon 39 or Comcast 15</w:t>
      </w:r>
      <w:r w:rsidRPr="00882E11">
        <w:rPr>
          <w:sz w:val="22"/>
          <w:szCs w:val="22"/>
        </w:rPr>
        <w:t xml:space="preserve">.  Viewers can visit </w:t>
      </w:r>
      <w:hyperlink r:id="rId9" w:history="1">
        <w:r w:rsidRPr="00882E11">
          <w:rPr>
            <w:rStyle w:val="Hyperlink"/>
            <w:sz w:val="22"/>
            <w:szCs w:val="22"/>
          </w:rPr>
          <w:t>www.pactv.org/duxbury</w:t>
        </w:r>
      </w:hyperlink>
      <w:r w:rsidRPr="00882E11">
        <w:rPr>
          <w:sz w:val="22"/>
          <w:szCs w:val="22"/>
        </w:rPr>
        <w:t xml:space="preserve"> for information about Duxbury programming.  To watch a meeting live on PACTV’s streaming channel, PACTV Prime, visit </w:t>
      </w:r>
      <w:hyperlink r:id="rId10" w:history="1">
        <w:r w:rsidRPr="00882E11">
          <w:rPr>
            <w:rStyle w:val="Hyperlink"/>
            <w:sz w:val="22"/>
            <w:szCs w:val="22"/>
          </w:rPr>
          <w:t>www.pactv.org/live</w:t>
        </w:r>
      </w:hyperlink>
      <w:r w:rsidRPr="00882E11">
        <w:rPr>
          <w:sz w:val="22"/>
          <w:szCs w:val="22"/>
        </w:rPr>
        <w:t xml:space="preserve"> .  To watch replays of a meeting, visit </w:t>
      </w:r>
      <w:hyperlink r:id="rId11" w:history="1">
        <w:r w:rsidRPr="00882E11">
          <w:rPr>
            <w:rStyle w:val="Hyperlink"/>
            <w:sz w:val="22"/>
            <w:szCs w:val="22"/>
          </w:rPr>
          <w:t>www.pactv.org/duxbury</w:t>
        </w:r>
      </w:hyperlink>
      <w:r w:rsidRPr="00882E11">
        <w:rPr>
          <w:sz w:val="22"/>
          <w:szCs w:val="22"/>
        </w:rPr>
        <w:t xml:space="preserve"> or to watch online visit PACTV’s Video on Demand at </w:t>
      </w:r>
      <w:hyperlink r:id="rId12" w:history="1">
        <w:r w:rsidRPr="00882E11">
          <w:rPr>
            <w:rStyle w:val="Hyperlink"/>
            <w:sz w:val="22"/>
            <w:szCs w:val="22"/>
          </w:rPr>
          <w:t>www.pactv.org/ondemand</w:t>
        </w:r>
      </w:hyperlink>
      <w:r w:rsidRPr="00882E11">
        <w:rPr>
          <w:sz w:val="22"/>
          <w:szCs w:val="22"/>
        </w:rPr>
        <w:t xml:space="preserve"> .</w:t>
      </w:r>
    </w:p>
    <w:p w:rsidR="00DC292D" w:rsidRPr="00882E11" w:rsidRDefault="00DC292D" w:rsidP="00DC292D">
      <w:pPr>
        <w:jc w:val="both"/>
        <w:rPr>
          <w:sz w:val="22"/>
          <w:szCs w:val="22"/>
        </w:rPr>
      </w:pPr>
    </w:p>
    <w:p w:rsidR="00DC292D" w:rsidRDefault="00DC292D" w:rsidP="00DC292D">
      <w:pPr>
        <w:jc w:val="center"/>
        <w:rPr>
          <w:sz w:val="22"/>
          <w:szCs w:val="22"/>
        </w:rPr>
      </w:pPr>
      <w:r w:rsidRPr="00BC5910">
        <w:rPr>
          <w:b/>
          <w:sz w:val="22"/>
          <w:szCs w:val="22"/>
          <w:u w:val="single"/>
        </w:rPr>
        <w:t>NO IN-PERSON ATTENDANCE OF MEMBERS OF THE PUBLIC WILL BE PERMITTED</w:t>
      </w:r>
    </w:p>
    <w:p w:rsidR="00DC292D" w:rsidRDefault="00DC292D" w:rsidP="00DC292D">
      <w:pPr>
        <w:jc w:val="both"/>
        <w:rPr>
          <w:sz w:val="22"/>
          <w:szCs w:val="22"/>
        </w:rPr>
      </w:pPr>
    </w:p>
    <w:p w:rsidR="00DC292D" w:rsidRDefault="00DC292D" w:rsidP="00DC292D">
      <w:pPr>
        <w:jc w:val="both"/>
        <w:rPr>
          <w:sz w:val="22"/>
          <w:szCs w:val="22"/>
        </w:rPr>
      </w:pPr>
      <w:r>
        <w:rPr>
          <w:sz w:val="22"/>
          <w:szCs w:val="22"/>
        </w:rPr>
        <w:t>E</w:t>
      </w:r>
      <w:r w:rsidRPr="00BC5910">
        <w:rPr>
          <w:sz w:val="22"/>
          <w:szCs w:val="22"/>
        </w:rPr>
        <w:t>very effort will be made to ensure that the public can adequately access the proceedings to the best of our technical abilities; and despite our best efforts due to lack of technical infrastructure, this meeting will be available on PACTV to view a video recording and a transcript or other comprehensive record of proceedings as soon as possible after the meeting.</w:t>
      </w:r>
      <w:r>
        <w:rPr>
          <w:sz w:val="22"/>
          <w:szCs w:val="22"/>
        </w:rPr>
        <w:t xml:space="preserve">  </w:t>
      </w:r>
    </w:p>
    <w:p w:rsidR="00DC292D" w:rsidRDefault="00DC292D" w:rsidP="00DC292D">
      <w:pPr>
        <w:jc w:val="both"/>
        <w:rPr>
          <w:sz w:val="22"/>
          <w:szCs w:val="22"/>
        </w:rPr>
      </w:pPr>
    </w:p>
    <w:p w:rsidR="00DC292D" w:rsidRDefault="00DC292D" w:rsidP="00DC292D">
      <w:pPr>
        <w:jc w:val="center"/>
        <w:rPr>
          <w:rStyle w:val="Hyperlink"/>
          <w:sz w:val="22"/>
          <w:szCs w:val="22"/>
        </w:rPr>
      </w:pPr>
      <w:r w:rsidRPr="00036141">
        <w:rPr>
          <w:i/>
          <w:szCs w:val="24"/>
        </w:rPr>
        <w:t xml:space="preserve">Public email access will be available during this meeting </w:t>
      </w:r>
      <w:proofErr w:type="gramStart"/>
      <w:r w:rsidRPr="00036141">
        <w:rPr>
          <w:i/>
          <w:szCs w:val="24"/>
        </w:rPr>
        <w:t>at</w:t>
      </w:r>
      <w:r w:rsidRPr="00BC5910">
        <w:rPr>
          <w:sz w:val="22"/>
          <w:szCs w:val="22"/>
        </w:rPr>
        <w:t xml:space="preserve">  </w:t>
      </w:r>
      <w:proofErr w:type="gramEnd"/>
      <w:hyperlink r:id="rId13" w:history="1">
        <w:r w:rsidRPr="00BC5910">
          <w:rPr>
            <w:rStyle w:val="Hyperlink"/>
            <w:sz w:val="22"/>
            <w:szCs w:val="22"/>
          </w:rPr>
          <w:t>oconnor@town.duxbury.ma.us</w:t>
        </w:r>
      </w:hyperlink>
      <w:r>
        <w:rPr>
          <w:rStyle w:val="Hyperlink"/>
          <w:sz w:val="22"/>
          <w:szCs w:val="22"/>
        </w:rPr>
        <w:t>.</w:t>
      </w:r>
    </w:p>
    <w:p w:rsidR="00DC292D" w:rsidRDefault="00DC292D" w:rsidP="00DC292D">
      <w:pPr>
        <w:jc w:val="center"/>
        <w:rPr>
          <w:rStyle w:val="Hyperlink"/>
          <w:i/>
          <w:color w:val="000000" w:themeColor="text1"/>
          <w:sz w:val="22"/>
          <w:szCs w:val="22"/>
          <w:u w:val="none"/>
        </w:rPr>
      </w:pPr>
      <w:r>
        <w:rPr>
          <w:rStyle w:val="Hyperlink"/>
          <w:i/>
          <w:color w:val="000000" w:themeColor="text1"/>
          <w:sz w:val="22"/>
          <w:szCs w:val="22"/>
          <w:u w:val="none"/>
        </w:rPr>
        <w:t>Public phone-</w:t>
      </w:r>
      <w:r w:rsidRPr="000F3B27">
        <w:rPr>
          <w:rStyle w:val="Hyperlink"/>
          <w:i/>
          <w:color w:val="000000" w:themeColor="text1"/>
          <w:sz w:val="22"/>
          <w:szCs w:val="22"/>
          <w:u w:val="none"/>
        </w:rPr>
        <w:t>in access will be available during th</w:t>
      </w:r>
      <w:r>
        <w:rPr>
          <w:rStyle w:val="Hyperlink"/>
          <w:i/>
          <w:color w:val="000000" w:themeColor="text1"/>
          <w:sz w:val="22"/>
          <w:szCs w:val="22"/>
          <w:u w:val="none"/>
        </w:rPr>
        <w:t>is meeting at 781-934-1100 x5400</w:t>
      </w:r>
    </w:p>
    <w:p w:rsidR="00941BDA" w:rsidRDefault="00941BDA" w:rsidP="00DC292D">
      <w:pPr>
        <w:jc w:val="center"/>
        <w:rPr>
          <w:rStyle w:val="Hyperlink"/>
          <w:i/>
          <w:color w:val="000000" w:themeColor="text1"/>
          <w:sz w:val="22"/>
          <w:szCs w:val="22"/>
          <w:u w:val="none"/>
        </w:rPr>
      </w:pPr>
    </w:p>
    <w:p w:rsidR="00941BDA" w:rsidRPr="00941BDA" w:rsidRDefault="00941BDA" w:rsidP="00941BDA">
      <w:pPr>
        <w:rPr>
          <w:sz w:val="22"/>
          <w:szCs w:val="22"/>
        </w:rPr>
      </w:pPr>
      <w:r w:rsidRPr="00941BDA">
        <w:rPr>
          <w:sz w:val="22"/>
          <w:szCs w:val="22"/>
        </w:rPr>
        <w:t>Join Zoom Meeting</w:t>
      </w:r>
    </w:p>
    <w:p w:rsidR="00941BDA" w:rsidRPr="00941BDA" w:rsidRDefault="002611DB" w:rsidP="00941BDA">
      <w:pPr>
        <w:rPr>
          <w:sz w:val="22"/>
          <w:szCs w:val="22"/>
        </w:rPr>
      </w:pPr>
      <w:hyperlink r:id="rId14" w:history="1">
        <w:r w:rsidR="00941BDA" w:rsidRPr="00941BDA">
          <w:rPr>
            <w:rStyle w:val="Hyperlink"/>
            <w:sz w:val="22"/>
            <w:szCs w:val="22"/>
          </w:rPr>
          <w:t>https://pactv.zoom.us/j/95027638113?pwd=aisvVVo4eHlobVhmT3hTRmt0ZnAzUT09</w:t>
        </w:r>
      </w:hyperlink>
    </w:p>
    <w:p w:rsidR="00941BDA" w:rsidRPr="00941BDA" w:rsidRDefault="00941BDA" w:rsidP="00941BDA">
      <w:pPr>
        <w:rPr>
          <w:sz w:val="22"/>
          <w:szCs w:val="22"/>
        </w:rPr>
      </w:pPr>
    </w:p>
    <w:p w:rsidR="00941BDA" w:rsidRPr="00941BDA" w:rsidRDefault="00941BDA" w:rsidP="00941BDA">
      <w:pPr>
        <w:rPr>
          <w:sz w:val="22"/>
          <w:szCs w:val="22"/>
        </w:rPr>
      </w:pPr>
      <w:r w:rsidRPr="00941BDA">
        <w:rPr>
          <w:sz w:val="22"/>
          <w:szCs w:val="22"/>
        </w:rPr>
        <w:t>Meeting ID: 950 2763 8113</w:t>
      </w:r>
    </w:p>
    <w:p w:rsidR="00941BDA" w:rsidRPr="00941BDA" w:rsidRDefault="00941BDA" w:rsidP="00941BDA">
      <w:pPr>
        <w:rPr>
          <w:sz w:val="22"/>
          <w:szCs w:val="22"/>
        </w:rPr>
      </w:pPr>
      <w:r w:rsidRPr="00941BDA">
        <w:rPr>
          <w:sz w:val="22"/>
          <w:szCs w:val="22"/>
        </w:rPr>
        <w:t>Password: 131928</w:t>
      </w:r>
    </w:p>
    <w:p w:rsidR="00C711CD" w:rsidRDefault="00C711CD" w:rsidP="00C711CD">
      <w:pPr>
        <w:jc w:val="center"/>
        <w:rPr>
          <w:b/>
          <w:szCs w:val="24"/>
        </w:rPr>
      </w:pPr>
      <w:r w:rsidRPr="009F7DED">
        <w:rPr>
          <w:b/>
          <w:szCs w:val="24"/>
        </w:rPr>
        <w:t>AGENDA</w:t>
      </w:r>
    </w:p>
    <w:p w:rsidR="00AE1746" w:rsidRDefault="00AE1746" w:rsidP="00C711CD">
      <w:pPr>
        <w:jc w:val="center"/>
        <w:rPr>
          <w:b/>
          <w:szCs w:val="24"/>
        </w:rPr>
      </w:pPr>
    </w:p>
    <w:p w:rsidR="005A6DEC" w:rsidRPr="00941BDA" w:rsidRDefault="005A6DEC" w:rsidP="005A6DEC">
      <w:pPr>
        <w:jc w:val="both"/>
        <w:rPr>
          <w:szCs w:val="24"/>
        </w:rPr>
      </w:pPr>
      <w:r w:rsidRPr="009F7DED">
        <w:rPr>
          <w:b/>
          <w:szCs w:val="24"/>
        </w:rPr>
        <w:t>I</w:t>
      </w:r>
      <w:r w:rsidRPr="009F7DED">
        <w:rPr>
          <w:b/>
          <w:szCs w:val="24"/>
        </w:rPr>
        <w:tab/>
      </w:r>
      <w:r w:rsidRPr="009F7DED">
        <w:rPr>
          <w:b/>
          <w:szCs w:val="24"/>
          <w:u w:val="single"/>
        </w:rPr>
        <w:t>CALL TO ORDER</w:t>
      </w:r>
      <w:r w:rsidR="00941BDA">
        <w:rPr>
          <w:szCs w:val="24"/>
        </w:rPr>
        <w:t xml:space="preserve">   -- Reading of above preamble</w:t>
      </w:r>
    </w:p>
    <w:p w:rsidR="00994E45" w:rsidRDefault="00994E45" w:rsidP="005A6DEC">
      <w:pPr>
        <w:jc w:val="both"/>
        <w:rPr>
          <w:b/>
          <w:szCs w:val="24"/>
          <w:u w:val="single"/>
        </w:rPr>
      </w:pPr>
    </w:p>
    <w:p w:rsidR="005A6DEC" w:rsidRDefault="00502187" w:rsidP="005A6DEC">
      <w:pPr>
        <w:jc w:val="both"/>
        <w:rPr>
          <w:szCs w:val="24"/>
        </w:rPr>
      </w:pPr>
      <w:r>
        <w:rPr>
          <w:b/>
          <w:szCs w:val="24"/>
        </w:rPr>
        <w:t>II</w:t>
      </w:r>
      <w:r>
        <w:rPr>
          <w:b/>
          <w:szCs w:val="24"/>
        </w:rPr>
        <w:tab/>
      </w:r>
      <w:r w:rsidR="005A6DEC" w:rsidRPr="009F7DED">
        <w:rPr>
          <w:b/>
          <w:szCs w:val="24"/>
          <w:u w:val="single"/>
        </w:rPr>
        <w:t>OPEN FORUM</w:t>
      </w:r>
    </w:p>
    <w:p w:rsidR="008F0365" w:rsidRPr="009F7DED" w:rsidRDefault="008F0365" w:rsidP="005A6DEC">
      <w:pPr>
        <w:jc w:val="both"/>
        <w:rPr>
          <w:b/>
          <w:szCs w:val="24"/>
        </w:rPr>
      </w:pPr>
    </w:p>
    <w:p w:rsidR="00DE3F9A" w:rsidRDefault="00B52A53" w:rsidP="005A6DEC">
      <w:pPr>
        <w:jc w:val="both"/>
        <w:rPr>
          <w:b/>
          <w:szCs w:val="24"/>
        </w:rPr>
      </w:pPr>
      <w:r>
        <w:rPr>
          <w:b/>
          <w:szCs w:val="24"/>
        </w:rPr>
        <w:t>III</w:t>
      </w:r>
      <w:r w:rsidR="005A6DEC" w:rsidRPr="009F7DED">
        <w:rPr>
          <w:b/>
          <w:szCs w:val="24"/>
        </w:rPr>
        <w:tab/>
      </w:r>
      <w:r w:rsidR="005A6DEC" w:rsidRPr="009F7DED">
        <w:rPr>
          <w:b/>
          <w:szCs w:val="24"/>
          <w:u w:val="single"/>
        </w:rPr>
        <w:t>NEW BUSINESS</w:t>
      </w:r>
    </w:p>
    <w:p w:rsidR="00F25CF6" w:rsidRDefault="00F25CF6" w:rsidP="005A6DEC">
      <w:pPr>
        <w:jc w:val="both"/>
        <w:rPr>
          <w:szCs w:val="24"/>
        </w:rPr>
      </w:pPr>
    </w:p>
    <w:p w:rsidR="000A72C6" w:rsidRDefault="00DC292D" w:rsidP="005A6DEC">
      <w:pPr>
        <w:jc w:val="both"/>
        <w:rPr>
          <w:szCs w:val="24"/>
        </w:rPr>
      </w:pPr>
      <w:r>
        <w:rPr>
          <w:szCs w:val="24"/>
        </w:rPr>
        <w:t xml:space="preserve">7:01 PM - </w:t>
      </w:r>
      <w:r w:rsidR="00B1262A">
        <w:rPr>
          <w:szCs w:val="24"/>
        </w:rPr>
        <w:t>Public Hearing – Verizon</w:t>
      </w:r>
      <w:r>
        <w:rPr>
          <w:szCs w:val="24"/>
        </w:rPr>
        <w:t xml:space="preserve"> Cable Contract Renewal </w:t>
      </w:r>
    </w:p>
    <w:p w:rsidR="00B1262A" w:rsidRDefault="00B1262A" w:rsidP="005A6DEC">
      <w:pPr>
        <w:jc w:val="both"/>
        <w:rPr>
          <w:szCs w:val="24"/>
        </w:rPr>
      </w:pPr>
    </w:p>
    <w:p w:rsidR="00B1262A" w:rsidRDefault="00B1262A" w:rsidP="005A6DEC">
      <w:pPr>
        <w:jc w:val="both"/>
        <w:rPr>
          <w:szCs w:val="24"/>
        </w:rPr>
      </w:pPr>
      <w:r>
        <w:rPr>
          <w:szCs w:val="24"/>
        </w:rPr>
        <w:t>Declaration of Surplus Property – Police Department vehicle</w:t>
      </w:r>
    </w:p>
    <w:p w:rsidR="00B1262A" w:rsidRDefault="00B1262A" w:rsidP="005A6DEC">
      <w:pPr>
        <w:jc w:val="both"/>
        <w:rPr>
          <w:szCs w:val="24"/>
        </w:rPr>
      </w:pPr>
    </w:p>
    <w:p w:rsidR="00A9475B" w:rsidRDefault="00B1262A" w:rsidP="005A6DEC">
      <w:pPr>
        <w:jc w:val="both"/>
        <w:rPr>
          <w:szCs w:val="24"/>
        </w:rPr>
      </w:pPr>
      <w:r>
        <w:rPr>
          <w:szCs w:val="24"/>
        </w:rPr>
        <w:t xml:space="preserve">Conservation restriction – </w:t>
      </w:r>
      <w:r w:rsidR="001A116A">
        <w:rPr>
          <w:szCs w:val="24"/>
        </w:rPr>
        <w:t xml:space="preserve">Brewster </w:t>
      </w:r>
      <w:r>
        <w:rPr>
          <w:szCs w:val="24"/>
        </w:rPr>
        <w:t>Lila</w:t>
      </w:r>
      <w:r w:rsidR="00A9475B">
        <w:rPr>
          <w:szCs w:val="24"/>
        </w:rPr>
        <w:t xml:space="preserve">c Farms </w:t>
      </w:r>
    </w:p>
    <w:p w:rsidR="00A9475B" w:rsidRDefault="00A9475B" w:rsidP="005A6DEC">
      <w:pPr>
        <w:jc w:val="both"/>
        <w:rPr>
          <w:szCs w:val="24"/>
        </w:rPr>
      </w:pPr>
    </w:p>
    <w:p w:rsidR="00B1262A" w:rsidRDefault="00B1262A" w:rsidP="005A6DEC">
      <w:pPr>
        <w:jc w:val="both"/>
        <w:rPr>
          <w:szCs w:val="24"/>
        </w:rPr>
      </w:pPr>
      <w:r>
        <w:rPr>
          <w:szCs w:val="24"/>
        </w:rPr>
        <w:t xml:space="preserve"> </w:t>
      </w:r>
    </w:p>
    <w:p w:rsidR="000A72C6" w:rsidRDefault="000A72C6" w:rsidP="005A6DEC">
      <w:pPr>
        <w:jc w:val="both"/>
        <w:rPr>
          <w:szCs w:val="24"/>
        </w:rPr>
      </w:pPr>
    </w:p>
    <w:p w:rsidR="00DE58AE" w:rsidRDefault="00DE58AE" w:rsidP="00DC292D">
      <w:pPr>
        <w:rPr>
          <w:szCs w:val="24"/>
        </w:rPr>
      </w:pPr>
      <w:r>
        <w:rPr>
          <w:bCs/>
          <w:iCs/>
          <w:szCs w:val="24"/>
        </w:rPr>
        <w:t xml:space="preserve">Contract:  </w:t>
      </w:r>
      <w:r>
        <w:rPr>
          <w:szCs w:val="24"/>
        </w:rPr>
        <w:t xml:space="preserve">Discussion and review of dispatch contract with the Town of </w:t>
      </w:r>
      <w:proofErr w:type="spellStart"/>
      <w:r>
        <w:rPr>
          <w:szCs w:val="24"/>
        </w:rPr>
        <w:t>Plympton</w:t>
      </w:r>
      <w:proofErr w:type="spellEnd"/>
    </w:p>
    <w:p w:rsidR="000A72C6" w:rsidRDefault="000A72C6" w:rsidP="000A72C6">
      <w:pPr>
        <w:rPr>
          <w:color w:val="1F4E79"/>
          <w:szCs w:val="24"/>
        </w:rPr>
      </w:pPr>
    </w:p>
    <w:p w:rsidR="006D48F3" w:rsidRDefault="00DC292D" w:rsidP="005A6DEC">
      <w:pPr>
        <w:jc w:val="both"/>
      </w:pPr>
      <w:r>
        <w:t>Discussion pertaining to Annual/Special Town Meeting</w:t>
      </w:r>
    </w:p>
    <w:p w:rsidR="006D48F3" w:rsidRDefault="006D48F3" w:rsidP="005A6DEC">
      <w:pPr>
        <w:jc w:val="both"/>
      </w:pPr>
    </w:p>
    <w:p w:rsidR="006D48F3" w:rsidRDefault="006D48F3" w:rsidP="00941BDA">
      <w:pPr>
        <w:pStyle w:val="ListParagraph"/>
        <w:numPr>
          <w:ilvl w:val="0"/>
          <w:numId w:val="21"/>
        </w:numPr>
        <w:jc w:val="both"/>
      </w:pPr>
      <w:r>
        <w:t>Change of date of Annual/Special Town Meeting</w:t>
      </w:r>
    </w:p>
    <w:p w:rsidR="000A72C6" w:rsidRPr="00941BDA" w:rsidRDefault="00DC292D" w:rsidP="00941BDA">
      <w:pPr>
        <w:pStyle w:val="ListParagraph"/>
        <w:numPr>
          <w:ilvl w:val="0"/>
          <w:numId w:val="21"/>
        </w:numPr>
        <w:jc w:val="both"/>
        <w:rPr>
          <w:szCs w:val="24"/>
        </w:rPr>
      </w:pPr>
      <w:r>
        <w:t>Warrant Articles (if needed)</w:t>
      </w:r>
    </w:p>
    <w:p w:rsidR="00941BDA" w:rsidRPr="00941BDA" w:rsidRDefault="00941BDA" w:rsidP="00FF346A">
      <w:pPr>
        <w:pStyle w:val="ListParagraph"/>
        <w:ind w:left="1440"/>
        <w:jc w:val="both"/>
        <w:rPr>
          <w:szCs w:val="24"/>
        </w:rPr>
      </w:pPr>
    </w:p>
    <w:p w:rsidR="00001244" w:rsidRDefault="00001244" w:rsidP="0099692D">
      <w:pPr>
        <w:rPr>
          <w:b/>
          <w:szCs w:val="24"/>
        </w:rPr>
      </w:pPr>
    </w:p>
    <w:p w:rsidR="005A6DEC" w:rsidRPr="001A7431" w:rsidRDefault="0044364E" w:rsidP="0099692D">
      <w:pPr>
        <w:rPr>
          <w:b/>
          <w:szCs w:val="24"/>
          <w:u w:val="single"/>
        </w:rPr>
      </w:pPr>
      <w:r>
        <w:rPr>
          <w:b/>
          <w:szCs w:val="24"/>
        </w:rPr>
        <w:t>I</w:t>
      </w:r>
      <w:r w:rsidR="006C2479">
        <w:rPr>
          <w:b/>
          <w:szCs w:val="24"/>
        </w:rPr>
        <w:t>V</w:t>
      </w:r>
      <w:r w:rsidR="005A6DEC" w:rsidRPr="001A7431">
        <w:rPr>
          <w:b/>
          <w:szCs w:val="24"/>
        </w:rPr>
        <w:tab/>
      </w:r>
      <w:r w:rsidR="005A6DEC" w:rsidRPr="001A7431">
        <w:rPr>
          <w:b/>
          <w:szCs w:val="24"/>
          <w:u w:val="single"/>
        </w:rPr>
        <w:t>TOWN MANAGER’S REPORT</w:t>
      </w:r>
    </w:p>
    <w:p w:rsidR="00BE3206" w:rsidRPr="001A7431" w:rsidRDefault="00BE3206" w:rsidP="00207682">
      <w:pPr>
        <w:jc w:val="both"/>
        <w:rPr>
          <w:szCs w:val="24"/>
        </w:rPr>
      </w:pPr>
    </w:p>
    <w:p w:rsidR="00D724BD" w:rsidRDefault="005A6DEC" w:rsidP="00207682">
      <w:pPr>
        <w:jc w:val="both"/>
        <w:rPr>
          <w:szCs w:val="24"/>
        </w:rPr>
      </w:pPr>
      <w:r w:rsidRPr="001A7431">
        <w:rPr>
          <w:b/>
          <w:szCs w:val="24"/>
        </w:rPr>
        <w:t>V</w:t>
      </w:r>
      <w:r w:rsidRPr="001A7431">
        <w:rPr>
          <w:b/>
          <w:szCs w:val="24"/>
        </w:rPr>
        <w:tab/>
      </w:r>
      <w:r w:rsidRPr="001A7431">
        <w:rPr>
          <w:b/>
          <w:szCs w:val="24"/>
          <w:u w:val="single"/>
        </w:rPr>
        <w:t>COMMITTEE APPOINTMENTS/RE-APPOINTMENTS/ RESIGNATION</w:t>
      </w:r>
      <w:r w:rsidR="0079660F">
        <w:rPr>
          <w:b/>
          <w:szCs w:val="24"/>
          <w:u w:val="single"/>
        </w:rPr>
        <w:t xml:space="preserve">  </w:t>
      </w:r>
      <w:r w:rsidR="00A7608B">
        <w:rPr>
          <w:szCs w:val="24"/>
        </w:rPr>
        <w:t xml:space="preserve">  </w:t>
      </w:r>
    </w:p>
    <w:p w:rsidR="00EE70B9" w:rsidRDefault="00EE70B9" w:rsidP="005A6DEC">
      <w:pPr>
        <w:jc w:val="both"/>
        <w:rPr>
          <w:b/>
          <w:szCs w:val="24"/>
        </w:rPr>
      </w:pPr>
    </w:p>
    <w:p w:rsidR="00A9475B" w:rsidRPr="00A9475B" w:rsidRDefault="00A9475B" w:rsidP="005A6DEC">
      <w:pPr>
        <w:jc w:val="both"/>
        <w:rPr>
          <w:i/>
          <w:szCs w:val="24"/>
        </w:rPr>
      </w:pPr>
      <w:r>
        <w:rPr>
          <w:b/>
          <w:szCs w:val="24"/>
        </w:rPr>
        <w:tab/>
      </w:r>
      <w:r w:rsidRPr="00A9475B">
        <w:rPr>
          <w:i/>
          <w:szCs w:val="24"/>
        </w:rPr>
        <w:t>Municipal Commission on Disabilities – re-appointments</w:t>
      </w:r>
    </w:p>
    <w:p w:rsidR="00A9475B" w:rsidRPr="00A9475B" w:rsidRDefault="00A9475B" w:rsidP="005A6DEC">
      <w:pPr>
        <w:jc w:val="both"/>
        <w:rPr>
          <w:i/>
          <w:szCs w:val="24"/>
        </w:rPr>
      </w:pPr>
      <w:r w:rsidRPr="00A9475B">
        <w:rPr>
          <w:i/>
          <w:szCs w:val="24"/>
        </w:rPr>
        <w:tab/>
        <w:t>Open Space Committee – re-appointments</w:t>
      </w:r>
    </w:p>
    <w:p w:rsidR="00DC292D" w:rsidRDefault="00DC292D" w:rsidP="005A6DEC">
      <w:pPr>
        <w:jc w:val="both"/>
        <w:rPr>
          <w:b/>
          <w:szCs w:val="24"/>
        </w:rPr>
      </w:pPr>
    </w:p>
    <w:p w:rsidR="009531A7" w:rsidRDefault="006C2479" w:rsidP="005A6DEC">
      <w:pPr>
        <w:jc w:val="both"/>
        <w:rPr>
          <w:szCs w:val="24"/>
        </w:rPr>
      </w:pPr>
      <w:r>
        <w:rPr>
          <w:b/>
          <w:szCs w:val="24"/>
        </w:rPr>
        <w:t>V</w:t>
      </w:r>
      <w:r w:rsidR="00FA4CE7">
        <w:rPr>
          <w:b/>
          <w:szCs w:val="24"/>
        </w:rPr>
        <w:t>I</w:t>
      </w:r>
      <w:r w:rsidR="005A6DEC" w:rsidRPr="001A7431">
        <w:rPr>
          <w:b/>
          <w:szCs w:val="24"/>
        </w:rPr>
        <w:tab/>
      </w:r>
      <w:r w:rsidR="005A6DEC" w:rsidRPr="001A7431">
        <w:rPr>
          <w:b/>
          <w:szCs w:val="24"/>
          <w:u w:val="single"/>
        </w:rPr>
        <w:t>ONE-DAY LIQUOR LICENSE REQUESTS</w:t>
      </w:r>
      <w:r w:rsidRPr="006C2479">
        <w:rPr>
          <w:b/>
          <w:szCs w:val="24"/>
        </w:rPr>
        <w:t xml:space="preserve"> </w:t>
      </w:r>
      <w:r w:rsidRPr="006C2479">
        <w:rPr>
          <w:szCs w:val="24"/>
        </w:rPr>
        <w:t xml:space="preserve"> </w:t>
      </w:r>
      <w:r w:rsidR="00A7608B">
        <w:rPr>
          <w:szCs w:val="24"/>
        </w:rPr>
        <w:t xml:space="preserve">  </w:t>
      </w:r>
      <w:r w:rsidR="008F0365">
        <w:rPr>
          <w:szCs w:val="24"/>
        </w:rPr>
        <w:t xml:space="preserve"> None </w:t>
      </w:r>
    </w:p>
    <w:p w:rsidR="00F955F3" w:rsidRDefault="00A7608B" w:rsidP="005A6DEC">
      <w:pPr>
        <w:jc w:val="both"/>
        <w:rPr>
          <w:szCs w:val="24"/>
        </w:rPr>
      </w:pPr>
      <w:r>
        <w:rPr>
          <w:szCs w:val="24"/>
        </w:rPr>
        <w:t xml:space="preserve"> </w:t>
      </w:r>
    </w:p>
    <w:p w:rsidR="000D6934" w:rsidRPr="008F0365" w:rsidRDefault="006C2479" w:rsidP="006C2479">
      <w:pPr>
        <w:jc w:val="both"/>
        <w:rPr>
          <w:i/>
          <w:szCs w:val="24"/>
        </w:rPr>
      </w:pPr>
      <w:r>
        <w:rPr>
          <w:b/>
          <w:szCs w:val="24"/>
        </w:rPr>
        <w:t>V</w:t>
      </w:r>
      <w:r w:rsidR="00FA4CE7">
        <w:rPr>
          <w:b/>
          <w:szCs w:val="24"/>
        </w:rPr>
        <w:t>I</w:t>
      </w:r>
      <w:r w:rsidR="00C13944">
        <w:rPr>
          <w:b/>
          <w:szCs w:val="24"/>
        </w:rPr>
        <w:t>I</w:t>
      </w:r>
      <w:r w:rsidR="005A6DEC" w:rsidRPr="001A7431">
        <w:rPr>
          <w:b/>
          <w:szCs w:val="24"/>
        </w:rPr>
        <w:tab/>
      </w:r>
      <w:r w:rsidR="005A6DEC" w:rsidRPr="001A7431">
        <w:rPr>
          <w:b/>
          <w:szCs w:val="24"/>
          <w:u w:val="single"/>
        </w:rPr>
        <w:t>EVENT PERMITS</w:t>
      </w:r>
      <w:r w:rsidR="00BC5910">
        <w:rPr>
          <w:bCs/>
          <w:szCs w:val="24"/>
        </w:rPr>
        <w:tab/>
      </w:r>
      <w:r w:rsidR="008F0365" w:rsidRPr="008F0365">
        <w:rPr>
          <w:szCs w:val="24"/>
        </w:rPr>
        <w:t>None</w:t>
      </w:r>
    </w:p>
    <w:p w:rsidR="000E4ABD" w:rsidRDefault="000E4ABD" w:rsidP="006C2479">
      <w:pPr>
        <w:jc w:val="both"/>
        <w:rPr>
          <w:b/>
          <w:szCs w:val="24"/>
        </w:rPr>
      </w:pPr>
    </w:p>
    <w:p w:rsidR="005A6DEC" w:rsidRPr="007532F8" w:rsidRDefault="008F0365" w:rsidP="005A6DEC">
      <w:pPr>
        <w:jc w:val="both"/>
        <w:rPr>
          <w:szCs w:val="24"/>
          <w:vertAlign w:val="superscript"/>
        </w:rPr>
      </w:pPr>
      <w:r>
        <w:rPr>
          <w:b/>
          <w:szCs w:val="24"/>
        </w:rPr>
        <w:t>VIII</w:t>
      </w:r>
      <w:r w:rsidR="005A6DEC" w:rsidRPr="001A7431">
        <w:rPr>
          <w:b/>
          <w:szCs w:val="24"/>
        </w:rPr>
        <w:tab/>
      </w:r>
      <w:r w:rsidR="005A6DEC" w:rsidRPr="001A7431">
        <w:rPr>
          <w:b/>
          <w:szCs w:val="24"/>
          <w:u w:val="single"/>
        </w:rPr>
        <w:t>MINUTES</w:t>
      </w:r>
      <w:r w:rsidR="009326EF">
        <w:rPr>
          <w:szCs w:val="24"/>
        </w:rPr>
        <w:tab/>
      </w:r>
      <w:r w:rsidR="009326EF">
        <w:rPr>
          <w:szCs w:val="24"/>
        </w:rPr>
        <w:tab/>
      </w:r>
    </w:p>
    <w:p w:rsidR="005A6DEC" w:rsidRPr="001A7431" w:rsidRDefault="005A6DEC" w:rsidP="005A6DEC">
      <w:pPr>
        <w:jc w:val="both"/>
        <w:rPr>
          <w:szCs w:val="24"/>
        </w:rPr>
      </w:pPr>
    </w:p>
    <w:p w:rsidR="009326EF" w:rsidRPr="007532F8" w:rsidRDefault="005A6DEC" w:rsidP="005A6DEC">
      <w:pPr>
        <w:jc w:val="both"/>
        <w:rPr>
          <w:szCs w:val="24"/>
        </w:rPr>
      </w:pPr>
      <w:r w:rsidRPr="001A7431">
        <w:rPr>
          <w:szCs w:val="24"/>
        </w:rPr>
        <w:tab/>
      </w:r>
      <w:r>
        <w:rPr>
          <w:szCs w:val="24"/>
        </w:rPr>
        <w:t>Executive Session Minutes:</w:t>
      </w:r>
      <w:r>
        <w:rPr>
          <w:szCs w:val="24"/>
        </w:rPr>
        <w:tab/>
      </w:r>
    </w:p>
    <w:p w:rsidR="00FD31CA" w:rsidRPr="00C2470F" w:rsidRDefault="009326EF" w:rsidP="00FD31CA">
      <w:pPr>
        <w:jc w:val="both"/>
        <w:rPr>
          <w:color w:val="FF0000"/>
          <w:szCs w:val="24"/>
        </w:rPr>
      </w:pPr>
      <w:r w:rsidRPr="009326EF">
        <w:rPr>
          <w:color w:val="FF0000"/>
          <w:szCs w:val="24"/>
        </w:rPr>
        <w:tab/>
      </w:r>
      <w:r w:rsidR="00885D28">
        <w:rPr>
          <w:szCs w:val="24"/>
        </w:rPr>
        <w:t>Open Session Minutes:</w:t>
      </w:r>
      <w:r w:rsidR="00754B1F">
        <w:rPr>
          <w:szCs w:val="24"/>
        </w:rPr>
        <w:t xml:space="preserve"> </w:t>
      </w:r>
      <w:r w:rsidR="001C3554">
        <w:rPr>
          <w:szCs w:val="24"/>
        </w:rPr>
        <w:tab/>
      </w:r>
      <w:r w:rsidR="00DC292D">
        <w:rPr>
          <w:szCs w:val="24"/>
        </w:rPr>
        <w:t>06/03/20</w:t>
      </w:r>
    </w:p>
    <w:p w:rsidR="00A326FF" w:rsidRPr="007213F7" w:rsidRDefault="00862681" w:rsidP="00A326FF">
      <w:pPr>
        <w:jc w:val="both"/>
        <w:rPr>
          <w:color w:val="FF0000"/>
          <w:szCs w:val="24"/>
        </w:rPr>
      </w:pPr>
      <w:r>
        <w:rPr>
          <w:szCs w:val="24"/>
        </w:rPr>
        <w:tab/>
      </w:r>
    </w:p>
    <w:p w:rsidR="00C2470F" w:rsidRDefault="008F0365" w:rsidP="005A6DEC">
      <w:pPr>
        <w:jc w:val="both"/>
        <w:rPr>
          <w:szCs w:val="24"/>
        </w:rPr>
      </w:pPr>
      <w:r>
        <w:rPr>
          <w:b/>
          <w:szCs w:val="24"/>
        </w:rPr>
        <w:t>I</w:t>
      </w:r>
      <w:r w:rsidR="00023225">
        <w:rPr>
          <w:b/>
          <w:szCs w:val="24"/>
        </w:rPr>
        <w:t>X</w:t>
      </w:r>
      <w:r w:rsidR="00023225" w:rsidRPr="001A7431">
        <w:rPr>
          <w:b/>
          <w:szCs w:val="24"/>
        </w:rPr>
        <w:tab/>
      </w:r>
      <w:r w:rsidR="00023225" w:rsidRPr="001A7431">
        <w:rPr>
          <w:b/>
          <w:szCs w:val="24"/>
          <w:u w:val="single"/>
        </w:rPr>
        <w:t>ANNOUNCEMENTS</w:t>
      </w:r>
      <w:r w:rsidR="003B4B63">
        <w:rPr>
          <w:szCs w:val="24"/>
        </w:rPr>
        <w:t xml:space="preserve">  </w:t>
      </w:r>
    </w:p>
    <w:p w:rsidR="00FE18CA" w:rsidRDefault="00FE18CA" w:rsidP="00BC5910">
      <w:pPr>
        <w:jc w:val="both"/>
        <w:rPr>
          <w:b/>
          <w:szCs w:val="24"/>
        </w:rPr>
      </w:pPr>
    </w:p>
    <w:p w:rsidR="005A6DEC" w:rsidRDefault="00FE18CA" w:rsidP="00C230E8">
      <w:pPr>
        <w:rPr>
          <w:b/>
          <w:szCs w:val="24"/>
          <w:u w:val="single"/>
        </w:rPr>
      </w:pPr>
      <w:r>
        <w:rPr>
          <w:b/>
          <w:szCs w:val="24"/>
        </w:rPr>
        <w:t xml:space="preserve">X </w:t>
      </w:r>
      <w:r>
        <w:rPr>
          <w:b/>
          <w:szCs w:val="24"/>
        </w:rPr>
        <w:tab/>
      </w:r>
      <w:r w:rsidR="005A6DEC" w:rsidRPr="001A7431">
        <w:rPr>
          <w:b/>
          <w:szCs w:val="24"/>
          <w:u w:val="single"/>
        </w:rPr>
        <w:t>ADJOURNMENT</w:t>
      </w:r>
    </w:p>
    <w:p w:rsidR="008F0365" w:rsidRDefault="008F0365" w:rsidP="00C230E8">
      <w:pPr>
        <w:rPr>
          <w:b/>
          <w:szCs w:val="24"/>
          <w:u w:val="single"/>
        </w:rPr>
      </w:pPr>
    </w:p>
    <w:p w:rsidR="008F0365" w:rsidRDefault="008F0365" w:rsidP="00C230E8">
      <w:pPr>
        <w:rPr>
          <w:b/>
          <w:szCs w:val="24"/>
          <w:u w:val="single"/>
        </w:rPr>
      </w:pPr>
    </w:p>
    <w:sectPr w:rsidR="008F0365" w:rsidSect="005A6DEC">
      <w:footerReference w:type="first" r:id="rId15"/>
      <w:pgSz w:w="12240" w:h="15840" w:code="1"/>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EB" w:rsidRDefault="007576EB">
      <w:r>
        <w:separator/>
      </w:r>
    </w:p>
  </w:endnote>
  <w:endnote w:type="continuationSeparator" w:id="0">
    <w:p w:rsidR="007576EB" w:rsidRDefault="0075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37" w:rsidRPr="005A6DEC" w:rsidRDefault="00D47B37" w:rsidP="00D47B37">
    <w:pPr>
      <w:pStyle w:val="Header"/>
      <w:jc w:val="center"/>
      <w:rPr>
        <w:i/>
        <w:sz w:val="20"/>
      </w:rPr>
    </w:pPr>
    <w:r w:rsidRPr="005A6DEC">
      <w:rPr>
        <w:i/>
        <w:sz w:val="20"/>
      </w:rPr>
      <w:t>The listings of matters are those reasonably anticipated by the chair which may be discussed at the meeting.  Not all items listed may in fact be discussed and other items not listed may also be brought up for discussion to the extent permitted by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EB" w:rsidRDefault="007576EB">
      <w:r>
        <w:separator/>
      </w:r>
    </w:p>
  </w:footnote>
  <w:footnote w:type="continuationSeparator" w:id="0">
    <w:p w:rsidR="007576EB" w:rsidRDefault="0075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793"/>
    <w:multiLevelType w:val="hybridMultilevel"/>
    <w:tmpl w:val="B5A040B0"/>
    <w:lvl w:ilvl="0" w:tplc="6D3E4A3E">
      <w:start w:val="1"/>
      <w:numFmt w:val="decimal"/>
      <w:lvlText w:val="%1)"/>
      <w:lvlJc w:val="left"/>
      <w:pPr>
        <w:tabs>
          <w:tab w:val="num" w:pos="735"/>
        </w:tabs>
        <w:ind w:left="735" w:hanging="375"/>
      </w:pPr>
    </w:lvl>
    <w:lvl w:ilvl="1" w:tplc="BE02ED92">
      <w:start w:val="1"/>
      <w:numFmt w:val="decimal"/>
      <w:lvlText w:val="%2."/>
      <w:lvlJc w:val="left"/>
      <w:pPr>
        <w:tabs>
          <w:tab w:val="num" w:pos="1440"/>
        </w:tabs>
        <w:ind w:left="1440" w:hanging="360"/>
      </w:pPr>
    </w:lvl>
    <w:lvl w:ilvl="2" w:tplc="86C6F602">
      <w:start w:val="1"/>
      <w:numFmt w:val="decimal"/>
      <w:lvlText w:val="%3."/>
      <w:lvlJc w:val="left"/>
      <w:pPr>
        <w:tabs>
          <w:tab w:val="num" w:pos="2160"/>
        </w:tabs>
        <w:ind w:left="2160" w:hanging="360"/>
      </w:pPr>
    </w:lvl>
    <w:lvl w:ilvl="3" w:tplc="414205D8">
      <w:start w:val="1"/>
      <w:numFmt w:val="decimal"/>
      <w:lvlText w:val="%4."/>
      <w:lvlJc w:val="left"/>
      <w:pPr>
        <w:tabs>
          <w:tab w:val="num" w:pos="2880"/>
        </w:tabs>
        <w:ind w:left="2880" w:hanging="360"/>
      </w:pPr>
    </w:lvl>
    <w:lvl w:ilvl="4" w:tplc="8C6A2E78">
      <w:start w:val="1"/>
      <w:numFmt w:val="decimal"/>
      <w:lvlText w:val="%5."/>
      <w:lvlJc w:val="left"/>
      <w:pPr>
        <w:tabs>
          <w:tab w:val="num" w:pos="3600"/>
        </w:tabs>
        <w:ind w:left="3600" w:hanging="360"/>
      </w:pPr>
    </w:lvl>
    <w:lvl w:ilvl="5" w:tplc="241CBF30">
      <w:start w:val="1"/>
      <w:numFmt w:val="decimal"/>
      <w:lvlText w:val="%6."/>
      <w:lvlJc w:val="left"/>
      <w:pPr>
        <w:tabs>
          <w:tab w:val="num" w:pos="4320"/>
        </w:tabs>
        <w:ind w:left="4320" w:hanging="360"/>
      </w:pPr>
    </w:lvl>
    <w:lvl w:ilvl="6" w:tplc="3C84189C">
      <w:start w:val="1"/>
      <w:numFmt w:val="decimal"/>
      <w:lvlText w:val="%7."/>
      <w:lvlJc w:val="left"/>
      <w:pPr>
        <w:tabs>
          <w:tab w:val="num" w:pos="5040"/>
        </w:tabs>
        <w:ind w:left="5040" w:hanging="360"/>
      </w:pPr>
    </w:lvl>
    <w:lvl w:ilvl="7" w:tplc="78F82A80">
      <w:start w:val="1"/>
      <w:numFmt w:val="decimal"/>
      <w:lvlText w:val="%8."/>
      <w:lvlJc w:val="left"/>
      <w:pPr>
        <w:tabs>
          <w:tab w:val="num" w:pos="5760"/>
        </w:tabs>
        <w:ind w:left="5760" w:hanging="360"/>
      </w:pPr>
    </w:lvl>
    <w:lvl w:ilvl="8" w:tplc="C3CA9752">
      <w:start w:val="1"/>
      <w:numFmt w:val="decimal"/>
      <w:lvlText w:val="%9."/>
      <w:lvlJc w:val="left"/>
      <w:pPr>
        <w:tabs>
          <w:tab w:val="num" w:pos="6480"/>
        </w:tabs>
        <w:ind w:left="6480" w:hanging="360"/>
      </w:pPr>
    </w:lvl>
  </w:abstractNum>
  <w:abstractNum w:abstractNumId="1" w15:restartNumberingAfterBreak="0">
    <w:nsid w:val="084031E7"/>
    <w:multiLevelType w:val="multilevel"/>
    <w:tmpl w:val="538EF4D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4773A1"/>
    <w:multiLevelType w:val="singleLevel"/>
    <w:tmpl w:val="84DE9912"/>
    <w:lvl w:ilvl="0">
      <w:start w:val="1"/>
      <w:numFmt w:val="decimal"/>
      <w:lvlText w:val="%1."/>
      <w:lvlJc w:val="left"/>
      <w:pPr>
        <w:tabs>
          <w:tab w:val="num" w:pos="720"/>
        </w:tabs>
        <w:ind w:left="720" w:hanging="720"/>
      </w:pPr>
      <w:rPr>
        <w:rFonts w:hint="default"/>
      </w:rPr>
    </w:lvl>
  </w:abstractNum>
  <w:abstractNum w:abstractNumId="3" w15:restartNumberingAfterBreak="0">
    <w:nsid w:val="0B59755C"/>
    <w:multiLevelType w:val="hybridMultilevel"/>
    <w:tmpl w:val="EF04F3B2"/>
    <w:lvl w:ilvl="0" w:tplc="B396F84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63C9E"/>
    <w:multiLevelType w:val="multilevel"/>
    <w:tmpl w:val="0E46F41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37B543B"/>
    <w:multiLevelType w:val="singleLevel"/>
    <w:tmpl w:val="67127DB6"/>
    <w:lvl w:ilvl="0">
      <w:start w:val="1"/>
      <w:numFmt w:val="decimal"/>
      <w:lvlText w:val="%1."/>
      <w:lvlJc w:val="left"/>
      <w:pPr>
        <w:tabs>
          <w:tab w:val="num" w:pos="720"/>
        </w:tabs>
        <w:ind w:left="720" w:hanging="720"/>
      </w:pPr>
      <w:rPr>
        <w:rFonts w:hint="default"/>
      </w:rPr>
    </w:lvl>
  </w:abstractNum>
  <w:abstractNum w:abstractNumId="6" w15:restartNumberingAfterBreak="0">
    <w:nsid w:val="24562649"/>
    <w:multiLevelType w:val="singleLevel"/>
    <w:tmpl w:val="DCC4F6DC"/>
    <w:lvl w:ilvl="0">
      <w:start w:val="1"/>
      <w:numFmt w:val="decimal"/>
      <w:lvlText w:val="%1)"/>
      <w:lvlJc w:val="left"/>
      <w:pPr>
        <w:tabs>
          <w:tab w:val="num" w:pos="720"/>
        </w:tabs>
        <w:ind w:left="720" w:hanging="720"/>
      </w:pPr>
      <w:rPr>
        <w:rFonts w:hint="default"/>
      </w:rPr>
    </w:lvl>
  </w:abstractNum>
  <w:abstractNum w:abstractNumId="7" w15:restartNumberingAfterBreak="0">
    <w:nsid w:val="288F2154"/>
    <w:multiLevelType w:val="singleLevel"/>
    <w:tmpl w:val="906CFC30"/>
    <w:lvl w:ilvl="0">
      <w:start w:val="1"/>
      <w:numFmt w:val="decimal"/>
      <w:lvlText w:val="%1)"/>
      <w:lvlJc w:val="left"/>
      <w:pPr>
        <w:tabs>
          <w:tab w:val="num" w:pos="720"/>
        </w:tabs>
        <w:ind w:left="720" w:hanging="720"/>
      </w:pPr>
      <w:rPr>
        <w:rFonts w:hint="default"/>
      </w:rPr>
    </w:lvl>
  </w:abstractNum>
  <w:abstractNum w:abstractNumId="8" w15:restartNumberingAfterBreak="0">
    <w:nsid w:val="2E9E1B2B"/>
    <w:multiLevelType w:val="multilevel"/>
    <w:tmpl w:val="C936917E"/>
    <w:lvl w:ilvl="0">
      <w:start w:val="1"/>
      <w:numFmt w:val="bullet"/>
      <w:lvlText w:val=""/>
      <w:lvlJc w:val="left"/>
      <w:pPr>
        <w:tabs>
          <w:tab w:val="num" w:pos="504"/>
        </w:tabs>
        <w:ind w:left="504" w:hanging="504"/>
      </w:pPr>
      <w:rPr>
        <w:rFonts w:ascii="Symbol" w:hAnsi="Symbol" w:hint="default"/>
        <w:sz w:val="1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97E20"/>
    <w:multiLevelType w:val="hybridMultilevel"/>
    <w:tmpl w:val="46E63C46"/>
    <w:lvl w:ilvl="0" w:tplc="A33000C2">
      <w:start w:val="1"/>
      <w:numFmt w:val="bullet"/>
      <w:lvlText w:val=""/>
      <w:lvlJc w:val="left"/>
      <w:pPr>
        <w:ind w:left="1717" w:hanging="360"/>
      </w:pPr>
      <w:rPr>
        <w:rFonts w:ascii="Symbol" w:hAnsi="Symbol" w:hint="default"/>
        <w:color w:val="auto"/>
      </w:rPr>
    </w:lvl>
    <w:lvl w:ilvl="1" w:tplc="04090003" w:tentative="1">
      <w:start w:val="1"/>
      <w:numFmt w:val="bullet"/>
      <w:lvlText w:val="o"/>
      <w:lvlJc w:val="left"/>
      <w:pPr>
        <w:ind w:left="2437" w:hanging="360"/>
      </w:pPr>
      <w:rPr>
        <w:rFonts w:ascii="Courier New" w:hAnsi="Courier New" w:cs="Courier New" w:hint="default"/>
      </w:rPr>
    </w:lvl>
    <w:lvl w:ilvl="2" w:tplc="04090005" w:tentative="1">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cs="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cs="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10" w15:restartNumberingAfterBreak="0">
    <w:nsid w:val="60666992"/>
    <w:multiLevelType w:val="hybridMultilevel"/>
    <w:tmpl w:val="CB620824"/>
    <w:lvl w:ilvl="0" w:tplc="66263A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87B10"/>
    <w:multiLevelType w:val="hybridMultilevel"/>
    <w:tmpl w:val="331AE636"/>
    <w:lvl w:ilvl="0" w:tplc="47AE4634">
      <w:start w:val="1"/>
      <w:numFmt w:val="bullet"/>
      <w:lvlText w:val=""/>
      <w:lvlJc w:val="left"/>
      <w:pPr>
        <w:tabs>
          <w:tab w:val="num" w:pos="720"/>
        </w:tabs>
        <w:ind w:left="720" w:hanging="360"/>
      </w:pPr>
      <w:rPr>
        <w:rFonts w:ascii="Symbol" w:hAnsi="Symbol" w:hint="default"/>
      </w:rPr>
    </w:lvl>
    <w:lvl w:ilvl="1" w:tplc="9676A78A" w:tentative="1">
      <w:start w:val="1"/>
      <w:numFmt w:val="bullet"/>
      <w:lvlText w:val="o"/>
      <w:lvlJc w:val="left"/>
      <w:pPr>
        <w:tabs>
          <w:tab w:val="num" w:pos="1440"/>
        </w:tabs>
        <w:ind w:left="1440" w:hanging="360"/>
      </w:pPr>
      <w:rPr>
        <w:rFonts w:ascii="Courier New" w:hAnsi="Courier New" w:cs="Courier New" w:hint="default"/>
      </w:rPr>
    </w:lvl>
    <w:lvl w:ilvl="2" w:tplc="CFD23F4A" w:tentative="1">
      <w:start w:val="1"/>
      <w:numFmt w:val="bullet"/>
      <w:lvlText w:val=""/>
      <w:lvlJc w:val="left"/>
      <w:pPr>
        <w:tabs>
          <w:tab w:val="num" w:pos="2160"/>
        </w:tabs>
        <w:ind w:left="2160" w:hanging="360"/>
      </w:pPr>
      <w:rPr>
        <w:rFonts w:ascii="Wingdings" w:hAnsi="Wingdings" w:hint="default"/>
      </w:rPr>
    </w:lvl>
    <w:lvl w:ilvl="3" w:tplc="78A603FC" w:tentative="1">
      <w:start w:val="1"/>
      <w:numFmt w:val="bullet"/>
      <w:lvlText w:val=""/>
      <w:lvlJc w:val="left"/>
      <w:pPr>
        <w:tabs>
          <w:tab w:val="num" w:pos="2880"/>
        </w:tabs>
        <w:ind w:left="2880" w:hanging="360"/>
      </w:pPr>
      <w:rPr>
        <w:rFonts w:ascii="Symbol" w:hAnsi="Symbol" w:hint="default"/>
      </w:rPr>
    </w:lvl>
    <w:lvl w:ilvl="4" w:tplc="20663888" w:tentative="1">
      <w:start w:val="1"/>
      <w:numFmt w:val="bullet"/>
      <w:lvlText w:val="o"/>
      <w:lvlJc w:val="left"/>
      <w:pPr>
        <w:tabs>
          <w:tab w:val="num" w:pos="3600"/>
        </w:tabs>
        <w:ind w:left="3600" w:hanging="360"/>
      </w:pPr>
      <w:rPr>
        <w:rFonts w:ascii="Courier New" w:hAnsi="Courier New" w:cs="Courier New" w:hint="default"/>
      </w:rPr>
    </w:lvl>
    <w:lvl w:ilvl="5" w:tplc="4A727A2A" w:tentative="1">
      <w:start w:val="1"/>
      <w:numFmt w:val="bullet"/>
      <w:lvlText w:val=""/>
      <w:lvlJc w:val="left"/>
      <w:pPr>
        <w:tabs>
          <w:tab w:val="num" w:pos="4320"/>
        </w:tabs>
        <w:ind w:left="4320" w:hanging="360"/>
      </w:pPr>
      <w:rPr>
        <w:rFonts w:ascii="Wingdings" w:hAnsi="Wingdings" w:hint="default"/>
      </w:rPr>
    </w:lvl>
    <w:lvl w:ilvl="6" w:tplc="40EAB99A" w:tentative="1">
      <w:start w:val="1"/>
      <w:numFmt w:val="bullet"/>
      <w:lvlText w:val=""/>
      <w:lvlJc w:val="left"/>
      <w:pPr>
        <w:tabs>
          <w:tab w:val="num" w:pos="5040"/>
        </w:tabs>
        <w:ind w:left="5040" w:hanging="360"/>
      </w:pPr>
      <w:rPr>
        <w:rFonts w:ascii="Symbol" w:hAnsi="Symbol" w:hint="default"/>
      </w:rPr>
    </w:lvl>
    <w:lvl w:ilvl="7" w:tplc="02F8436C" w:tentative="1">
      <w:start w:val="1"/>
      <w:numFmt w:val="bullet"/>
      <w:lvlText w:val="o"/>
      <w:lvlJc w:val="left"/>
      <w:pPr>
        <w:tabs>
          <w:tab w:val="num" w:pos="5760"/>
        </w:tabs>
        <w:ind w:left="5760" w:hanging="360"/>
      </w:pPr>
      <w:rPr>
        <w:rFonts w:ascii="Courier New" w:hAnsi="Courier New" w:cs="Courier New" w:hint="default"/>
      </w:rPr>
    </w:lvl>
    <w:lvl w:ilvl="8" w:tplc="14D455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826650"/>
    <w:multiLevelType w:val="hybridMultilevel"/>
    <w:tmpl w:val="4F280E20"/>
    <w:lvl w:ilvl="0" w:tplc="31563BCE">
      <w:start w:val="1"/>
      <w:numFmt w:val="bullet"/>
      <w:lvlText w:val=""/>
      <w:lvlJc w:val="left"/>
      <w:pPr>
        <w:ind w:left="1634" w:hanging="360"/>
      </w:pPr>
      <w:rPr>
        <w:rFonts w:ascii="Symbol" w:hAnsi="Symbol" w:hint="default"/>
        <w:color w:val="auto"/>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13" w15:restartNumberingAfterBreak="0">
    <w:nsid w:val="6AD130A5"/>
    <w:multiLevelType w:val="multilevel"/>
    <w:tmpl w:val="D1D8FF12"/>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BAC7B0D"/>
    <w:multiLevelType w:val="singleLevel"/>
    <w:tmpl w:val="FE50E01A"/>
    <w:lvl w:ilvl="0">
      <w:start w:val="1"/>
      <w:numFmt w:val="decimal"/>
      <w:lvlText w:val="%1."/>
      <w:lvlJc w:val="left"/>
      <w:pPr>
        <w:tabs>
          <w:tab w:val="num" w:pos="720"/>
        </w:tabs>
        <w:ind w:left="720" w:hanging="720"/>
      </w:pPr>
      <w:rPr>
        <w:rFonts w:hint="default"/>
      </w:rPr>
    </w:lvl>
  </w:abstractNum>
  <w:abstractNum w:abstractNumId="15" w15:restartNumberingAfterBreak="0">
    <w:nsid w:val="70316311"/>
    <w:multiLevelType w:val="hybridMultilevel"/>
    <w:tmpl w:val="B6F46654"/>
    <w:lvl w:ilvl="0" w:tplc="B396F84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12202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7B0EE5"/>
    <w:multiLevelType w:val="singleLevel"/>
    <w:tmpl w:val="415A8966"/>
    <w:lvl w:ilvl="0">
      <w:start w:val="1"/>
      <w:numFmt w:val="decimal"/>
      <w:lvlText w:val="%1)"/>
      <w:lvlJc w:val="left"/>
      <w:pPr>
        <w:tabs>
          <w:tab w:val="num" w:pos="1440"/>
        </w:tabs>
        <w:ind w:left="1440" w:hanging="720"/>
      </w:pPr>
      <w:rPr>
        <w:rFonts w:hint="default"/>
      </w:rPr>
    </w:lvl>
  </w:abstractNum>
  <w:abstractNum w:abstractNumId="18" w15:restartNumberingAfterBreak="0">
    <w:nsid w:val="7ED800DC"/>
    <w:multiLevelType w:val="hybridMultilevel"/>
    <w:tmpl w:val="569E6810"/>
    <w:lvl w:ilvl="0" w:tplc="8EE0A094">
      <w:start w:val="1"/>
      <w:numFmt w:val="bullet"/>
      <w:lvlText w:val=""/>
      <w:lvlJc w:val="left"/>
      <w:pPr>
        <w:tabs>
          <w:tab w:val="num" w:pos="1447"/>
        </w:tabs>
        <w:ind w:left="1447" w:hanging="360"/>
      </w:pPr>
      <w:rPr>
        <w:rFonts w:ascii="Symbol" w:hAnsi="Symbol" w:hint="default"/>
        <w:color w:val="auto"/>
      </w:rPr>
    </w:lvl>
    <w:lvl w:ilvl="1" w:tplc="F1862074" w:tentative="1">
      <w:start w:val="1"/>
      <w:numFmt w:val="bullet"/>
      <w:lvlText w:val="o"/>
      <w:lvlJc w:val="left"/>
      <w:pPr>
        <w:tabs>
          <w:tab w:val="num" w:pos="2167"/>
        </w:tabs>
        <w:ind w:left="2167" w:hanging="360"/>
      </w:pPr>
      <w:rPr>
        <w:rFonts w:ascii="Courier New" w:hAnsi="Courier New" w:hint="default"/>
      </w:rPr>
    </w:lvl>
    <w:lvl w:ilvl="2" w:tplc="5786252C" w:tentative="1">
      <w:start w:val="1"/>
      <w:numFmt w:val="bullet"/>
      <w:lvlText w:val=""/>
      <w:lvlJc w:val="left"/>
      <w:pPr>
        <w:tabs>
          <w:tab w:val="num" w:pos="2887"/>
        </w:tabs>
        <w:ind w:left="2887" w:hanging="360"/>
      </w:pPr>
      <w:rPr>
        <w:rFonts w:ascii="Wingdings" w:hAnsi="Wingdings" w:hint="default"/>
      </w:rPr>
    </w:lvl>
    <w:lvl w:ilvl="3" w:tplc="56382480" w:tentative="1">
      <w:start w:val="1"/>
      <w:numFmt w:val="bullet"/>
      <w:lvlText w:val=""/>
      <w:lvlJc w:val="left"/>
      <w:pPr>
        <w:tabs>
          <w:tab w:val="num" w:pos="3607"/>
        </w:tabs>
        <w:ind w:left="3607" w:hanging="360"/>
      </w:pPr>
      <w:rPr>
        <w:rFonts w:ascii="Symbol" w:hAnsi="Symbol" w:hint="default"/>
      </w:rPr>
    </w:lvl>
    <w:lvl w:ilvl="4" w:tplc="C3C2A480" w:tentative="1">
      <w:start w:val="1"/>
      <w:numFmt w:val="bullet"/>
      <w:lvlText w:val="o"/>
      <w:lvlJc w:val="left"/>
      <w:pPr>
        <w:tabs>
          <w:tab w:val="num" w:pos="4327"/>
        </w:tabs>
        <w:ind w:left="4327" w:hanging="360"/>
      </w:pPr>
      <w:rPr>
        <w:rFonts w:ascii="Courier New" w:hAnsi="Courier New" w:hint="default"/>
      </w:rPr>
    </w:lvl>
    <w:lvl w:ilvl="5" w:tplc="48FA15C8" w:tentative="1">
      <w:start w:val="1"/>
      <w:numFmt w:val="bullet"/>
      <w:lvlText w:val=""/>
      <w:lvlJc w:val="left"/>
      <w:pPr>
        <w:tabs>
          <w:tab w:val="num" w:pos="5047"/>
        </w:tabs>
        <w:ind w:left="5047" w:hanging="360"/>
      </w:pPr>
      <w:rPr>
        <w:rFonts w:ascii="Wingdings" w:hAnsi="Wingdings" w:hint="default"/>
      </w:rPr>
    </w:lvl>
    <w:lvl w:ilvl="6" w:tplc="EBACD9E8" w:tentative="1">
      <w:start w:val="1"/>
      <w:numFmt w:val="bullet"/>
      <w:lvlText w:val=""/>
      <w:lvlJc w:val="left"/>
      <w:pPr>
        <w:tabs>
          <w:tab w:val="num" w:pos="5767"/>
        </w:tabs>
        <w:ind w:left="5767" w:hanging="360"/>
      </w:pPr>
      <w:rPr>
        <w:rFonts w:ascii="Symbol" w:hAnsi="Symbol" w:hint="default"/>
      </w:rPr>
    </w:lvl>
    <w:lvl w:ilvl="7" w:tplc="58B20386" w:tentative="1">
      <w:start w:val="1"/>
      <w:numFmt w:val="bullet"/>
      <w:lvlText w:val="o"/>
      <w:lvlJc w:val="left"/>
      <w:pPr>
        <w:tabs>
          <w:tab w:val="num" w:pos="6487"/>
        </w:tabs>
        <w:ind w:left="6487" w:hanging="360"/>
      </w:pPr>
      <w:rPr>
        <w:rFonts w:ascii="Courier New" w:hAnsi="Courier New" w:hint="default"/>
      </w:rPr>
    </w:lvl>
    <w:lvl w:ilvl="8" w:tplc="69A681DA" w:tentative="1">
      <w:start w:val="1"/>
      <w:numFmt w:val="bullet"/>
      <w:lvlText w:val=""/>
      <w:lvlJc w:val="left"/>
      <w:pPr>
        <w:tabs>
          <w:tab w:val="num" w:pos="7207"/>
        </w:tabs>
        <w:ind w:left="7207" w:hanging="360"/>
      </w:pPr>
      <w:rPr>
        <w:rFonts w:ascii="Wingdings" w:hAnsi="Wingdings" w:hint="default"/>
      </w:rPr>
    </w:lvl>
  </w:abstractNum>
  <w:num w:numId="1">
    <w:abstractNumId w:val="17"/>
  </w:num>
  <w:num w:numId="2">
    <w:abstractNumId w:val="7"/>
  </w:num>
  <w:num w:numId="3">
    <w:abstractNumId w:val="6"/>
  </w:num>
  <w:num w:numId="4">
    <w:abstractNumId w:val="5"/>
  </w:num>
  <w:num w:numId="5">
    <w:abstractNumId w:val="4"/>
  </w:num>
  <w:num w:numId="6">
    <w:abstractNumId w:val="2"/>
  </w:num>
  <w:num w:numId="7">
    <w:abstractNumId w:val="8"/>
  </w:num>
  <w:num w:numId="8">
    <w:abstractNumId w:val="1"/>
  </w:num>
  <w:num w:numId="9">
    <w:abstractNumId w:val="13"/>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11"/>
  </w:num>
  <w:num w:numId="15">
    <w:abstractNumId w:val="16"/>
    <w:lvlOverride w:ilvl="0">
      <w:startOverride w:val="1"/>
    </w:lvlOverride>
  </w:num>
  <w:num w:numId="16">
    <w:abstractNumId w:val="9"/>
  </w:num>
  <w:num w:numId="17">
    <w:abstractNumId w:val="12"/>
  </w:num>
  <w:num w:numId="18">
    <w:abstractNumId w:val="9"/>
  </w:num>
  <w:num w:numId="19">
    <w:abstractNumId w:val="1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32F64B-239B-44CF-8C30-33FDA3CD8F87}"/>
    <w:docVar w:name="dgnword-eventsink" w:val="2714323959216"/>
  </w:docVars>
  <w:rsids>
    <w:rsidRoot w:val="00645E7D"/>
    <w:rsid w:val="00001244"/>
    <w:rsid w:val="00003EB7"/>
    <w:rsid w:val="0001009F"/>
    <w:rsid w:val="00012052"/>
    <w:rsid w:val="00023225"/>
    <w:rsid w:val="0002586B"/>
    <w:rsid w:val="00025E26"/>
    <w:rsid w:val="00035F7D"/>
    <w:rsid w:val="000415A3"/>
    <w:rsid w:val="00052B5E"/>
    <w:rsid w:val="000636C5"/>
    <w:rsid w:val="000734CE"/>
    <w:rsid w:val="00074A51"/>
    <w:rsid w:val="00075E87"/>
    <w:rsid w:val="00077BFD"/>
    <w:rsid w:val="00086F8D"/>
    <w:rsid w:val="000A72C6"/>
    <w:rsid w:val="000D468A"/>
    <w:rsid w:val="000D6934"/>
    <w:rsid w:val="000E4ABD"/>
    <w:rsid w:val="000F3B27"/>
    <w:rsid w:val="00106A0D"/>
    <w:rsid w:val="001161F0"/>
    <w:rsid w:val="00121289"/>
    <w:rsid w:val="001270AE"/>
    <w:rsid w:val="0013098A"/>
    <w:rsid w:val="00142618"/>
    <w:rsid w:val="00142D80"/>
    <w:rsid w:val="00152F10"/>
    <w:rsid w:val="00160054"/>
    <w:rsid w:val="00164248"/>
    <w:rsid w:val="0019051A"/>
    <w:rsid w:val="0019162E"/>
    <w:rsid w:val="001A116A"/>
    <w:rsid w:val="001B1F2D"/>
    <w:rsid w:val="001B21D7"/>
    <w:rsid w:val="001B2327"/>
    <w:rsid w:val="001C0F20"/>
    <w:rsid w:val="001C3554"/>
    <w:rsid w:val="001C3882"/>
    <w:rsid w:val="001E1C03"/>
    <w:rsid w:val="001E7D6A"/>
    <w:rsid w:val="00202357"/>
    <w:rsid w:val="00207682"/>
    <w:rsid w:val="002076E6"/>
    <w:rsid w:val="00210683"/>
    <w:rsid w:val="002147AB"/>
    <w:rsid w:val="00244319"/>
    <w:rsid w:val="00247530"/>
    <w:rsid w:val="002611DB"/>
    <w:rsid w:val="00265F20"/>
    <w:rsid w:val="002674D4"/>
    <w:rsid w:val="00275F98"/>
    <w:rsid w:val="00283738"/>
    <w:rsid w:val="0029014F"/>
    <w:rsid w:val="002B3765"/>
    <w:rsid w:val="002B75C4"/>
    <w:rsid w:val="002B7CB6"/>
    <w:rsid w:val="002C5120"/>
    <w:rsid w:val="002D0D3B"/>
    <w:rsid w:val="002D11E2"/>
    <w:rsid w:val="002D3EC6"/>
    <w:rsid w:val="00313273"/>
    <w:rsid w:val="00317373"/>
    <w:rsid w:val="00320C81"/>
    <w:rsid w:val="00327EA1"/>
    <w:rsid w:val="003329D4"/>
    <w:rsid w:val="003330BF"/>
    <w:rsid w:val="00344934"/>
    <w:rsid w:val="00382D30"/>
    <w:rsid w:val="003A2699"/>
    <w:rsid w:val="003A3775"/>
    <w:rsid w:val="003B1E34"/>
    <w:rsid w:val="003B4B63"/>
    <w:rsid w:val="003B60D7"/>
    <w:rsid w:val="003C0CAE"/>
    <w:rsid w:val="003C5417"/>
    <w:rsid w:val="003C57C6"/>
    <w:rsid w:val="003C7F19"/>
    <w:rsid w:val="003D714F"/>
    <w:rsid w:val="003F1704"/>
    <w:rsid w:val="003F2200"/>
    <w:rsid w:val="00401413"/>
    <w:rsid w:val="00404F05"/>
    <w:rsid w:val="00410F05"/>
    <w:rsid w:val="0041277E"/>
    <w:rsid w:val="00417C76"/>
    <w:rsid w:val="00417E92"/>
    <w:rsid w:val="004367E9"/>
    <w:rsid w:val="0044364E"/>
    <w:rsid w:val="004439D5"/>
    <w:rsid w:val="00443A55"/>
    <w:rsid w:val="00450E95"/>
    <w:rsid w:val="004528FA"/>
    <w:rsid w:val="0046641D"/>
    <w:rsid w:val="004811C0"/>
    <w:rsid w:val="00484C5D"/>
    <w:rsid w:val="00495C2E"/>
    <w:rsid w:val="00497EAF"/>
    <w:rsid w:val="004A1B3D"/>
    <w:rsid w:val="004A6149"/>
    <w:rsid w:val="004B5031"/>
    <w:rsid w:val="004B52F5"/>
    <w:rsid w:val="004B5C96"/>
    <w:rsid w:val="004C20FF"/>
    <w:rsid w:val="004C6DA8"/>
    <w:rsid w:val="004D5DBB"/>
    <w:rsid w:val="004F07C5"/>
    <w:rsid w:val="004F180F"/>
    <w:rsid w:val="00502187"/>
    <w:rsid w:val="00502C36"/>
    <w:rsid w:val="0050371D"/>
    <w:rsid w:val="0051087C"/>
    <w:rsid w:val="00516448"/>
    <w:rsid w:val="005435A8"/>
    <w:rsid w:val="00545A4F"/>
    <w:rsid w:val="00553F71"/>
    <w:rsid w:val="00580844"/>
    <w:rsid w:val="00582456"/>
    <w:rsid w:val="00582CE6"/>
    <w:rsid w:val="005830D1"/>
    <w:rsid w:val="00590BC1"/>
    <w:rsid w:val="00596A3E"/>
    <w:rsid w:val="005A0CA5"/>
    <w:rsid w:val="005A6DEC"/>
    <w:rsid w:val="005B0D13"/>
    <w:rsid w:val="005B3D85"/>
    <w:rsid w:val="005B46F3"/>
    <w:rsid w:val="005B51F5"/>
    <w:rsid w:val="005C2949"/>
    <w:rsid w:val="005D54F0"/>
    <w:rsid w:val="005D7BAB"/>
    <w:rsid w:val="005E247D"/>
    <w:rsid w:val="005F3D56"/>
    <w:rsid w:val="006011F9"/>
    <w:rsid w:val="0060788B"/>
    <w:rsid w:val="006244BC"/>
    <w:rsid w:val="00631DC1"/>
    <w:rsid w:val="00645E7D"/>
    <w:rsid w:val="00661ED4"/>
    <w:rsid w:val="006809CE"/>
    <w:rsid w:val="0069063A"/>
    <w:rsid w:val="0069668F"/>
    <w:rsid w:val="006A5F26"/>
    <w:rsid w:val="006A7B9E"/>
    <w:rsid w:val="006C0A9C"/>
    <w:rsid w:val="006C2479"/>
    <w:rsid w:val="006C2A45"/>
    <w:rsid w:val="006C39CB"/>
    <w:rsid w:val="006D2094"/>
    <w:rsid w:val="006D48F3"/>
    <w:rsid w:val="006F3EA3"/>
    <w:rsid w:val="006F52E8"/>
    <w:rsid w:val="00710B29"/>
    <w:rsid w:val="007213F7"/>
    <w:rsid w:val="00741135"/>
    <w:rsid w:val="00744291"/>
    <w:rsid w:val="007532F8"/>
    <w:rsid w:val="00754B1F"/>
    <w:rsid w:val="007576EB"/>
    <w:rsid w:val="00760F6D"/>
    <w:rsid w:val="0079660F"/>
    <w:rsid w:val="007B4BF4"/>
    <w:rsid w:val="007B62B7"/>
    <w:rsid w:val="007B6D65"/>
    <w:rsid w:val="007C332A"/>
    <w:rsid w:val="007C3FFC"/>
    <w:rsid w:val="007C4404"/>
    <w:rsid w:val="007C5F9B"/>
    <w:rsid w:val="007D18C2"/>
    <w:rsid w:val="007D3BF7"/>
    <w:rsid w:val="007D5A57"/>
    <w:rsid w:val="007E57CF"/>
    <w:rsid w:val="007F42EA"/>
    <w:rsid w:val="00803DFE"/>
    <w:rsid w:val="008117EB"/>
    <w:rsid w:val="00812BB4"/>
    <w:rsid w:val="008165C3"/>
    <w:rsid w:val="00835C63"/>
    <w:rsid w:val="00850F4A"/>
    <w:rsid w:val="00862681"/>
    <w:rsid w:val="00862E39"/>
    <w:rsid w:val="00885D28"/>
    <w:rsid w:val="00886686"/>
    <w:rsid w:val="00893B62"/>
    <w:rsid w:val="00893DC6"/>
    <w:rsid w:val="008A3BA1"/>
    <w:rsid w:val="008B0101"/>
    <w:rsid w:val="008B01B9"/>
    <w:rsid w:val="008B4954"/>
    <w:rsid w:val="008C00CB"/>
    <w:rsid w:val="008C6866"/>
    <w:rsid w:val="008D178A"/>
    <w:rsid w:val="008E7422"/>
    <w:rsid w:val="008E7CB7"/>
    <w:rsid w:val="008F0365"/>
    <w:rsid w:val="008F1A32"/>
    <w:rsid w:val="00901FAE"/>
    <w:rsid w:val="009040B4"/>
    <w:rsid w:val="009057B9"/>
    <w:rsid w:val="00911119"/>
    <w:rsid w:val="0092092C"/>
    <w:rsid w:val="00927DF5"/>
    <w:rsid w:val="009326EF"/>
    <w:rsid w:val="00933768"/>
    <w:rsid w:val="00941BDA"/>
    <w:rsid w:val="0094748A"/>
    <w:rsid w:val="00947686"/>
    <w:rsid w:val="009524CD"/>
    <w:rsid w:val="009531A7"/>
    <w:rsid w:val="009549A5"/>
    <w:rsid w:val="00994514"/>
    <w:rsid w:val="00994568"/>
    <w:rsid w:val="00994E45"/>
    <w:rsid w:val="0099692D"/>
    <w:rsid w:val="00997C5F"/>
    <w:rsid w:val="009A1A0B"/>
    <w:rsid w:val="009B1701"/>
    <w:rsid w:val="009D01B7"/>
    <w:rsid w:val="009E7D14"/>
    <w:rsid w:val="009F0D90"/>
    <w:rsid w:val="009F2FE2"/>
    <w:rsid w:val="009F7DED"/>
    <w:rsid w:val="00A023D1"/>
    <w:rsid w:val="00A0531F"/>
    <w:rsid w:val="00A13678"/>
    <w:rsid w:val="00A13709"/>
    <w:rsid w:val="00A15F97"/>
    <w:rsid w:val="00A2219F"/>
    <w:rsid w:val="00A24A34"/>
    <w:rsid w:val="00A26F24"/>
    <w:rsid w:val="00A326FF"/>
    <w:rsid w:val="00A46DCD"/>
    <w:rsid w:val="00A479C5"/>
    <w:rsid w:val="00A53B24"/>
    <w:rsid w:val="00A6410E"/>
    <w:rsid w:val="00A66E21"/>
    <w:rsid w:val="00A7608B"/>
    <w:rsid w:val="00A76520"/>
    <w:rsid w:val="00A777C0"/>
    <w:rsid w:val="00A809D0"/>
    <w:rsid w:val="00A820BB"/>
    <w:rsid w:val="00A9475B"/>
    <w:rsid w:val="00A9713B"/>
    <w:rsid w:val="00AA20AF"/>
    <w:rsid w:val="00AA6AF6"/>
    <w:rsid w:val="00AB1595"/>
    <w:rsid w:val="00AB40E7"/>
    <w:rsid w:val="00AC4825"/>
    <w:rsid w:val="00AD1384"/>
    <w:rsid w:val="00AD3338"/>
    <w:rsid w:val="00AE1746"/>
    <w:rsid w:val="00AF1862"/>
    <w:rsid w:val="00AF558E"/>
    <w:rsid w:val="00B1262A"/>
    <w:rsid w:val="00B13825"/>
    <w:rsid w:val="00B15299"/>
    <w:rsid w:val="00B2167F"/>
    <w:rsid w:val="00B278B4"/>
    <w:rsid w:val="00B33D10"/>
    <w:rsid w:val="00B3480E"/>
    <w:rsid w:val="00B406CC"/>
    <w:rsid w:val="00B411E1"/>
    <w:rsid w:val="00B52A53"/>
    <w:rsid w:val="00B65E8C"/>
    <w:rsid w:val="00B744FD"/>
    <w:rsid w:val="00B85479"/>
    <w:rsid w:val="00B902F3"/>
    <w:rsid w:val="00B97B7D"/>
    <w:rsid w:val="00BB1177"/>
    <w:rsid w:val="00BC5910"/>
    <w:rsid w:val="00BE3206"/>
    <w:rsid w:val="00BF0655"/>
    <w:rsid w:val="00BF1706"/>
    <w:rsid w:val="00BF1C6E"/>
    <w:rsid w:val="00C07138"/>
    <w:rsid w:val="00C12B58"/>
    <w:rsid w:val="00C13944"/>
    <w:rsid w:val="00C1658A"/>
    <w:rsid w:val="00C230E8"/>
    <w:rsid w:val="00C2470F"/>
    <w:rsid w:val="00C24721"/>
    <w:rsid w:val="00C44114"/>
    <w:rsid w:val="00C55940"/>
    <w:rsid w:val="00C62948"/>
    <w:rsid w:val="00C678EF"/>
    <w:rsid w:val="00C679FD"/>
    <w:rsid w:val="00C711CD"/>
    <w:rsid w:val="00C72079"/>
    <w:rsid w:val="00CA18BA"/>
    <w:rsid w:val="00CA6AD9"/>
    <w:rsid w:val="00CB5744"/>
    <w:rsid w:val="00CC16FD"/>
    <w:rsid w:val="00CD05AC"/>
    <w:rsid w:val="00CD7D9F"/>
    <w:rsid w:val="00CE0919"/>
    <w:rsid w:val="00CE6274"/>
    <w:rsid w:val="00CF5F76"/>
    <w:rsid w:val="00D02ECB"/>
    <w:rsid w:val="00D13C65"/>
    <w:rsid w:val="00D22ADC"/>
    <w:rsid w:val="00D23EB2"/>
    <w:rsid w:val="00D42A9C"/>
    <w:rsid w:val="00D47B37"/>
    <w:rsid w:val="00D52567"/>
    <w:rsid w:val="00D724BD"/>
    <w:rsid w:val="00DA5FCA"/>
    <w:rsid w:val="00DB702D"/>
    <w:rsid w:val="00DC292D"/>
    <w:rsid w:val="00DC7641"/>
    <w:rsid w:val="00DE3F9A"/>
    <w:rsid w:val="00DE58AE"/>
    <w:rsid w:val="00DF03D3"/>
    <w:rsid w:val="00E41B56"/>
    <w:rsid w:val="00E64024"/>
    <w:rsid w:val="00E807B2"/>
    <w:rsid w:val="00E8157D"/>
    <w:rsid w:val="00E865BC"/>
    <w:rsid w:val="00E95E2C"/>
    <w:rsid w:val="00EA28AF"/>
    <w:rsid w:val="00EA4D9B"/>
    <w:rsid w:val="00EB4FC2"/>
    <w:rsid w:val="00EB504E"/>
    <w:rsid w:val="00EC52E6"/>
    <w:rsid w:val="00EC5864"/>
    <w:rsid w:val="00EC64DF"/>
    <w:rsid w:val="00EE06FF"/>
    <w:rsid w:val="00EE447C"/>
    <w:rsid w:val="00EE70B9"/>
    <w:rsid w:val="00EF1976"/>
    <w:rsid w:val="00EF7940"/>
    <w:rsid w:val="00F034DB"/>
    <w:rsid w:val="00F10361"/>
    <w:rsid w:val="00F244B7"/>
    <w:rsid w:val="00F24604"/>
    <w:rsid w:val="00F25CF6"/>
    <w:rsid w:val="00F26D21"/>
    <w:rsid w:val="00F40D02"/>
    <w:rsid w:val="00F52021"/>
    <w:rsid w:val="00F7350D"/>
    <w:rsid w:val="00F77483"/>
    <w:rsid w:val="00F82139"/>
    <w:rsid w:val="00F82472"/>
    <w:rsid w:val="00F955F3"/>
    <w:rsid w:val="00FA122A"/>
    <w:rsid w:val="00FA1BE1"/>
    <w:rsid w:val="00FA2D54"/>
    <w:rsid w:val="00FA2E60"/>
    <w:rsid w:val="00FA3F09"/>
    <w:rsid w:val="00FA4CE7"/>
    <w:rsid w:val="00FB29BF"/>
    <w:rsid w:val="00FB5944"/>
    <w:rsid w:val="00FC0D9C"/>
    <w:rsid w:val="00FD168F"/>
    <w:rsid w:val="00FD31CA"/>
    <w:rsid w:val="00FD6375"/>
    <w:rsid w:val="00FD648C"/>
    <w:rsid w:val="00FE18CA"/>
    <w:rsid w:val="00FE7EB7"/>
    <w:rsid w:val="00FF346A"/>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C73728"/>
  <w15:docId w15:val="{2A282A26-97AB-4D61-8DF9-FCDEF2A8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810"/>
      <w:outlineLvl w:val="0"/>
    </w:pPr>
    <w:rPr>
      <w:b/>
      <w:noProof/>
      <w:color w:val="000000"/>
      <w:sz w:val="28"/>
    </w:rPr>
  </w:style>
  <w:style w:type="paragraph" w:styleId="Heading2">
    <w:name w:val="heading 2"/>
    <w:basedOn w:val="Normal"/>
    <w:next w:val="Normal"/>
    <w:qFormat/>
    <w:pPr>
      <w:keepNext/>
      <w:ind w:left="-720"/>
      <w:jc w:val="center"/>
      <w:outlineLvl w:val="1"/>
    </w:pPr>
    <w:rPr>
      <w:rFonts w:ascii="Century Gothic" w:hAnsi="Century Gothic"/>
      <w:b/>
      <w:noProof/>
      <w:color w:val="000000"/>
    </w:rPr>
  </w:style>
  <w:style w:type="paragraph" w:styleId="Heading3">
    <w:name w:val="heading 3"/>
    <w:basedOn w:val="Normal"/>
    <w:next w:val="Normal"/>
    <w:qFormat/>
    <w:pPr>
      <w:keepNext/>
      <w:ind w:left="-720"/>
      <w:outlineLvl w:val="2"/>
    </w:pPr>
    <w:rPr>
      <w:rFonts w:ascii="Century Gothic" w:hAnsi="Century Gothic"/>
      <w:noProof/>
      <w:color w:val="000000"/>
      <w:sz w:val="40"/>
    </w:rPr>
  </w:style>
  <w:style w:type="paragraph" w:styleId="Heading4">
    <w:name w:val="heading 4"/>
    <w:basedOn w:val="Normal"/>
    <w:next w:val="Normal"/>
    <w:qFormat/>
    <w:pPr>
      <w:keepNext/>
      <w:ind w:left="-720" w:firstLine="720"/>
      <w:jc w:val="center"/>
      <w:outlineLvl w:val="3"/>
    </w:pPr>
    <w:rPr>
      <w:b/>
      <w:noProof/>
      <w:color w:val="000000"/>
      <w:sz w:val="28"/>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noProof/>
      <w:color w:val="000000"/>
      <w:sz w:val="28"/>
    </w:rPr>
  </w:style>
  <w:style w:type="paragraph" w:styleId="BodyTextIndent">
    <w:name w:val="Body Text Indent"/>
    <w:basedOn w:val="Normal"/>
    <w:pPr>
      <w:ind w:left="-720"/>
    </w:pPr>
    <w:rPr>
      <w:rFonts w:ascii="Century Gothic" w:hAnsi="Century Gothic"/>
      <w:noProof/>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rPr>
  </w:style>
  <w:style w:type="paragraph" w:styleId="BodyText2">
    <w:name w:val="Body Text 2"/>
    <w:basedOn w:val="Normal"/>
    <w:rPr>
      <w:noProof/>
      <w:color w:val="000000"/>
    </w:rPr>
  </w:style>
  <w:style w:type="paragraph" w:styleId="BodyTextIndent2">
    <w:name w:val="Body Text Indent 2"/>
    <w:basedOn w:val="Normal"/>
    <w:pPr>
      <w:ind w:firstLine="720"/>
    </w:pPr>
    <w:rPr>
      <w:noProof/>
      <w:color w:val="000000"/>
    </w:rPr>
  </w:style>
  <w:style w:type="paragraph" w:styleId="BodyTextIndent3">
    <w:name w:val="Body Text Indent 3"/>
    <w:basedOn w:val="Normal"/>
    <w:pPr>
      <w:ind w:left="90" w:firstLine="720"/>
    </w:pPr>
  </w:style>
  <w:style w:type="paragraph" w:styleId="Salutation">
    <w:name w:val="Salutation"/>
    <w:basedOn w:val="Normal"/>
    <w:next w:val="Normal"/>
    <w:pPr>
      <w:spacing w:before="240" w:after="240" w:line="240" w:lineRule="atLeast"/>
    </w:pPr>
    <w:rPr>
      <w:rFonts w:eastAsia="MS Mincho"/>
      <w:kern w:val="18"/>
      <w:sz w:val="22"/>
    </w:rPr>
  </w:style>
  <w:style w:type="paragraph" w:customStyle="1" w:styleId="CcList">
    <w:name w:val="Cc List"/>
    <w:basedOn w:val="Normal"/>
    <w:pPr>
      <w:keepLines/>
      <w:spacing w:line="240" w:lineRule="atLeast"/>
      <w:ind w:left="360" w:hanging="360"/>
      <w:jc w:val="both"/>
    </w:pPr>
    <w:rPr>
      <w:rFonts w:eastAsia="MS Mincho"/>
      <w:kern w:val="18"/>
      <w:sz w:val="22"/>
    </w:rPr>
  </w:style>
  <w:style w:type="paragraph" w:styleId="Closing">
    <w:name w:val="Closing"/>
    <w:basedOn w:val="Normal"/>
    <w:next w:val="Signature"/>
    <w:pPr>
      <w:keepNext/>
      <w:spacing w:after="120" w:line="240" w:lineRule="atLeast"/>
      <w:jc w:val="both"/>
    </w:pPr>
    <w:rPr>
      <w:rFonts w:eastAsia="MS Mincho"/>
      <w:kern w:val="18"/>
      <w:sz w:val="22"/>
    </w:rPr>
  </w:style>
  <w:style w:type="paragraph" w:styleId="Date">
    <w:name w:val="Date"/>
    <w:basedOn w:val="Normal"/>
    <w:next w:val="InsideAddressName"/>
    <w:pPr>
      <w:spacing w:after="220"/>
      <w:jc w:val="both"/>
    </w:pPr>
    <w:rPr>
      <w:rFonts w:eastAsia="MS Mincho"/>
      <w:kern w:val="18"/>
      <w:sz w:val="22"/>
    </w:rPr>
  </w:style>
  <w:style w:type="paragraph" w:customStyle="1" w:styleId="InsideAddress">
    <w:name w:val="Inside Address"/>
    <w:basedOn w:val="Normal"/>
    <w:pPr>
      <w:spacing w:line="240" w:lineRule="atLeast"/>
      <w:jc w:val="both"/>
    </w:pPr>
    <w:rPr>
      <w:rFonts w:eastAsia="MS Mincho"/>
      <w:kern w:val="18"/>
      <w:sz w:val="22"/>
    </w:rPr>
  </w:style>
  <w:style w:type="paragraph" w:customStyle="1" w:styleId="InsideAddressName">
    <w:name w:val="Inside Address Name"/>
    <w:basedOn w:val="InsideAddress"/>
    <w:next w:val="InsideAddress"/>
    <w:pPr>
      <w:spacing w:before="220"/>
    </w:pPr>
  </w:style>
  <w:style w:type="paragraph" w:customStyle="1" w:styleId="ReferenceLine">
    <w:name w:val="Reference Line"/>
    <w:basedOn w:val="Normal"/>
    <w:next w:val="Normal"/>
    <w:pPr>
      <w:keepNext/>
      <w:spacing w:after="240" w:line="240" w:lineRule="atLeast"/>
    </w:pPr>
    <w:rPr>
      <w:rFonts w:eastAsia="MS Mincho"/>
      <w:kern w:val="18"/>
      <w:sz w:val="22"/>
    </w:rPr>
  </w:style>
  <w:style w:type="paragraph" w:styleId="Signature">
    <w:name w:val="Signature"/>
    <w:basedOn w:val="Normal"/>
    <w:pPr>
      <w:ind w:left="43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41277E"/>
  </w:style>
  <w:style w:type="character" w:customStyle="1" w:styleId="FooterChar">
    <w:name w:val="Footer Char"/>
    <w:link w:val="Footer"/>
    <w:uiPriority w:val="99"/>
    <w:rsid w:val="00F10361"/>
    <w:rPr>
      <w:sz w:val="24"/>
    </w:rPr>
  </w:style>
  <w:style w:type="paragraph" w:styleId="BalloonText">
    <w:name w:val="Balloon Text"/>
    <w:basedOn w:val="Normal"/>
    <w:link w:val="BalloonTextChar"/>
    <w:rsid w:val="00F10361"/>
    <w:rPr>
      <w:rFonts w:ascii="Tahoma" w:hAnsi="Tahoma" w:cs="Tahoma"/>
      <w:sz w:val="16"/>
      <w:szCs w:val="16"/>
    </w:rPr>
  </w:style>
  <w:style w:type="character" w:customStyle="1" w:styleId="BalloonTextChar">
    <w:name w:val="Balloon Text Char"/>
    <w:link w:val="BalloonText"/>
    <w:rsid w:val="00F10361"/>
    <w:rPr>
      <w:rFonts w:ascii="Tahoma" w:hAnsi="Tahoma" w:cs="Tahoma"/>
      <w:sz w:val="16"/>
      <w:szCs w:val="16"/>
    </w:rPr>
  </w:style>
  <w:style w:type="paragraph" w:styleId="NormalWeb">
    <w:name w:val="Normal (Web)"/>
    <w:basedOn w:val="Normal"/>
    <w:uiPriority w:val="99"/>
    <w:unhideWhenUsed/>
    <w:rsid w:val="00BB1177"/>
    <w:pPr>
      <w:spacing w:before="100" w:beforeAutospacing="1" w:after="100" w:afterAutospacing="1"/>
    </w:pPr>
    <w:rPr>
      <w:rFonts w:eastAsiaTheme="minorHAnsi"/>
      <w:szCs w:val="24"/>
    </w:rPr>
  </w:style>
  <w:style w:type="paragraph" w:styleId="ListParagraph">
    <w:name w:val="List Paragraph"/>
    <w:basedOn w:val="Normal"/>
    <w:uiPriority w:val="34"/>
    <w:qFormat/>
    <w:rsid w:val="00862E39"/>
    <w:pPr>
      <w:ind w:left="720"/>
      <w:contextualSpacing/>
    </w:pPr>
  </w:style>
  <w:style w:type="table" w:styleId="TableGrid">
    <w:name w:val="Table Grid"/>
    <w:basedOn w:val="TableNormal"/>
    <w:rsid w:val="0099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158">
      <w:bodyDiv w:val="1"/>
      <w:marLeft w:val="0"/>
      <w:marRight w:val="0"/>
      <w:marTop w:val="0"/>
      <w:marBottom w:val="0"/>
      <w:divBdr>
        <w:top w:val="none" w:sz="0" w:space="0" w:color="auto"/>
        <w:left w:val="none" w:sz="0" w:space="0" w:color="auto"/>
        <w:bottom w:val="none" w:sz="0" w:space="0" w:color="auto"/>
        <w:right w:val="none" w:sz="0" w:space="0" w:color="auto"/>
      </w:divBdr>
    </w:div>
    <w:div w:id="90318766">
      <w:bodyDiv w:val="1"/>
      <w:marLeft w:val="0"/>
      <w:marRight w:val="0"/>
      <w:marTop w:val="0"/>
      <w:marBottom w:val="0"/>
      <w:divBdr>
        <w:top w:val="none" w:sz="0" w:space="0" w:color="auto"/>
        <w:left w:val="none" w:sz="0" w:space="0" w:color="auto"/>
        <w:bottom w:val="none" w:sz="0" w:space="0" w:color="auto"/>
        <w:right w:val="none" w:sz="0" w:space="0" w:color="auto"/>
      </w:divBdr>
    </w:div>
    <w:div w:id="221523818">
      <w:bodyDiv w:val="1"/>
      <w:marLeft w:val="0"/>
      <w:marRight w:val="0"/>
      <w:marTop w:val="0"/>
      <w:marBottom w:val="0"/>
      <w:divBdr>
        <w:top w:val="none" w:sz="0" w:space="0" w:color="auto"/>
        <w:left w:val="none" w:sz="0" w:space="0" w:color="auto"/>
        <w:bottom w:val="none" w:sz="0" w:space="0" w:color="auto"/>
        <w:right w:val="none" w:sz="0" w:space="0" w:color="auto"/>
      </w:divBdr>
    </w:div>
    <w:div w:id="275411680">
      <w:bodyDiv w:val="1"/>
      <w:marLeft w:val="0"/>
      <w:marRight w:val="0"/>
      <w:marTop w:val="0"/>
      <w:marBottom w:val="0"/>
      <w:divBdr>
        <w:top w:val="none" w:sz="0" w:space="0" w:color="auto"/>
        <w:left w:val="none" w:sz="0" w:space="0" w:color="auto"/>
        <w:bottom w:val="none" w:sz="0" w:space="0" w:color="auto"/>
        <w:right w:val="none" w:sz="0" w:space="0" w:color="auto"/>
      </w:divBdr>
    </w:div>
    <w:div w:id="429473444">
      <w:bodyDiv w:val="1"/>
      <w:marLeft w:val="0"/>
      <w:marRight w:val="0"/>
      <w:marTop w:val="0"/>
      <w:marBottom w:val="0"/>
      <w:divBdr>
        <w:top w:val="none" w:sz="0" w:space="0" w:color="auto"/>
        <w:left w:val="none" w:sz="0" w:space="0" w:color="auto"/>
        <w:bottom w:val="none" w:sz="0" w:space="0" w:color="auto"/>
        <w:right w:val="none" w:sz="0" w:space="0" w:color="auto"/>
      </w:divBdr>
    </w:div>
    <w:div w:id="433672615">
      <w:bodyDiv w:val="1"/>
      <w:marLeft w:val="0"/>
      <w:marRight w:val="0"/>
      <w:marTop w:val="0"/>
      <w:marBottom w:val="0"/>
      <w:divBdr>
        <w:top w:val="none" w:sz="0" w:space="0" w:color="auto"/>
        <w:left w:val="none" w:sz="0" w:space="0" w:color="auto"/>
        <w:bottom w:val="none" w:sz="0" w:space="0" w:color="auto"/>
        <w:right w:val="none" w:sz="0" w:space="0" w:color="auto"/>
      </w:divBdr>
    </w:div>
    <w:div w:id="487946126">
      <w:bodyDiv w:val="1"/>
      <w:marLeft w:val="0"/>
      <w:marRight w:val="0"/>
      <w:marTop w:val="0"/>
      <w:marBottom w:val="0"/>
      <w:divBdr>
        <w:top w:val="none" w:sz="0" w:space="0" w:color="auto"/>
        <w:left w:val="none" w:sz="0" w:space="0" w:color="auto"/>
        <w:bottom w:val="none" w:sz="0" w:space="0" w:color="auto"/>
        <w:right w:val="none" w:sz="0" w:space="0" w:color="auto"/>
      </w:divBdr>
    </w:div>
    <w:div w:id="534119665">
      <w:bodyDiv w:val="1"/>
      <w:marLeft w:val="0"/>
      <w:marRight w:val="0"/>
      <w:marTop w:val="0"/>
      <w:marBottom w:val="0"/>
      <w:divBdr>
        <w:top w:val="none" w:sz="0" w:space="0" w:color="auto"/>
        <w:left w:val="none" w:sz="0" w:space="0" w:color="auto"/>
        <w:bottom w:val="none" w:sz="0" w:space="0" w:color="auto"/>
        <w:right w:val="none" w:sz="0" w:space="0" w:color="auto"/>
      </w:divBdr>
    </w:div>
    <w:div w:id="586771712">
      <w:bodyDiv w:val="1"/>
      <w:marLeft w:val="0"/>
      <w:marRight w:val="0"/>
      <w:marTop w:val="0"/>
      <w:marBottom w:val="0"/>
      <w:divBdr>
        <w:top w:val="none" w:sz="0" w:space="0" w:color="auto"/>
        <w:left w:val="none" w:sz="0" w:space="0" w:color="auto"/>
        <w:bottom w:val="none" w:sz="0" w:space="0" w:color="auto"/>
        <w:right w:val="none" w:sz="0" w:space="0" w:color="auto"/>
      </w:divBdr>
    </w:div>
    <w:div w:id="754283581">
      <w:bodyDiv w:val="1"/>
      <w:marLeft w:val="0"/>
      <w:marRight w:val="0"/>
      <w:marTop w:val="0"/>
      <w:marBottom w:val="0"/>
      <w:divBdr>
        <w:top w:val="none" w:sz="0" w:space="0" w:color="auto"/>
        <w:left w:val="none" w:sz="0" w:space="0" w:color="auto"/>
        <w:bottom w:val="none" w:sz="0" w:space="0" w:color="auto"/>
        <w:right w:val="none" w:sz="0" w:space="0" w:color="auto"/>
      </w:divBdr>
    </w:div>
    <w:div w:id="798647662">
      <w:bodyDiv w:val="1"/>
      <w:marLeft w:val="0"/>
      <w:marRight w:val="0"/>
      <w:marTop w:val="0"/>
      <w:marBottom w:val="0"/>
      <w:divBdr>
        <w:top w:val="none" w:sz="0" w:space="0" w:color="auto"/>
        <w:left w:val="none" w:sz="0" w:space="0" w:color="auto"/>
        <w:bottom w:val="none" w:sz="0" w:space="0" w:color="auto"/>
        <w:right w:val="none" w:sz="0" w:space="0" w:color="auto"/>
      </w:divBdr>
    </w:div>
    <w:div w:id="804389308">
      <w:bodyDiv w:val="1"/>
      <w:marLeft w:val="0"/>
      <w:marRight w:val="0"/>
      <w:marTop w:val="0"/>
      <w:marBottom w:val="0"/>
      <w:divBdr>
        <w:top w:val="none" w:sz="0" w:space="0" w:color="auto"/>
        <w:left w:val="none" w:sz="0" w:space="0" w:color="auto"/>
        <w:bottom w:val="none" w:sz="0" w:space="0" w:color="auto"/>
        <w:right w:val="none" w:sz="0" w:space="0" w:color="auto"/>
      </w:divBdr>
    </w:div>
    <w:div w:id="953370060">
      <w:bodyDiv w:val="1"/>
      <w:marLeft w:val="0"/>
      <w:marRight w:val="0"/>
      <w:marTop w:val="0"/>
      <w:marBottom w:val="0"/>
      <w:divBdr>
        <w:top w:val="none" w:sz="0" w:space="0" w:color="auto"/>
        <w:left w:val="none" w:sz="0" w:space="0" w:color="auto"/>
        <w:bottom w:val="none" w:sz="0" w:space="0" w:color="auto"/>
        <w:right w:val="none" w:sz="0" w:space="0" w:color="auto"/>
      </w:divBdr>
    </w:div>
    <w:div w:id="1038972834">
      <w:bodyDiv w:val="1"/>
      <w:marLeft w:val="0"/>
      <w:marRight w:val="0"/>
      <w:marTop w:val="0"/>
      <w:marBottom w:val="0"/>
      <w:divBdr>
        <w:top w:val="none" w:sz="0" w:space="0" w:color="auto"/>
        <w:left w:val="none" w:sz="0" w:space="0" w:color="auto"/>
        <w:bottom w:val="none" w:sz="0" w:space="0" w:color="auto"/>
        <w:right w:val="none" w:sz="0" w:space="0" w:color="auto"/>
      </w:divBdr>
    </w:div>
    <w:div w:id="1527870540">
      <w:bodyDiv w:val="1"/>
      <w:marLeft w:val="0"/>
      <w:marRight w:val="0"/>
      <w:marTop w:val="0"/>
      <w:marBottom w:val="0"/>
      <w:divBdr>
        <w:top w:val="none" w:sz="0" w:space="0" w:color="auto"/>
        <w:left w:val="none" w:sz="0" w:space="0" w:color="auto"/>
        <w:bottom w:val="none" w:sz="0" w:space="0" w:color="auto"/>
        <w:right w:val="none" w:sz="0" w:space="0" w:color="auto"/>
      </w:divBdr>
    </w:div>
    <w:div w:id="1779060805">
      <w:bodyDiv w:val="1"/>
      <w:marLeft w:val="0"/>
      <w:marRight w:val="0"/>
      <w:marTop w:val="0"/>
      <w:marBottom w:val="0"/>
      <w:divBdr>
        <w:top w:val="none" w:sz="0" w:space="0" w:color="auto"/>
        <w:left w:val="none" w:sz="0" w:space="0" w:color="auto"/>
        <w:bottom w:val="none" w:sz="0" w:space="0" w:color="auto"/>
        <w:right w:val="none" w:sz="0" w:space="0" w:color="auto"/>
      </w:divBdr>
    </w:div>
    <w:div w:id="1821381295">
      <w:bodyDiv w:val="1"/>
      <w:marLeft w:val="0"/>
      <w:marRight w:val="0"/>
      <w:marTop w:val="0"/>
      <w:marBottom w:val="0"/>
      <w:divBdr>
        <w:top w:val="none" w:sz="0" w:space="0" w:color="auto"/>
        <w:left w:val="none" w:sz="0" w:space="0" w:color="auto"/>
        <w:bottom w:val="none" w:sz="0" w:space="0" w:color="auto"/>
        <w:right w:val="none" w:sz="0" w:space="0" w:color="auto"/>
      </w:divBdr>
    </w:div>
    <w:div w:id="1837187347">
      <w:bodyDiv w:val="1"/>
      <w:marLeft w:val="0"/>
      <w:marRight w:val="0"/>
      <w:marTop w:val="0"/>
      <w:marBottom w:val="0"/>
      <w:divBdr>
        <w:top w:val="none" w:sz="0" w:space="0" w:color="auto"/>
        <w:left w:val="none" w:sz="0" w:space="0" w:color="auto"/>
        <w:bottom w:val="none" w:sz="0" w:space="0" w:color="auto"/>
        <w:right w:val="none" w:sz="0" w:space="0" w:color="auto"/>
      </w:divBdr>
    </w:div>
    <w:div w:id="1883439244">
      <w:bodyDiv w:val="1"/>
      <w:marLeft w:val="0"/>
      <w:marRight w:val="0"/>
      <w:marTop w:val="0"/>
      <w:marBottom w:val="0"/>
      <w:divBdr>
        <w:top w:val="none" w:sz="0" w:space="0" w:color="auto"/>
        <w:left w:val="none" w:sz="0" w:space="0" w:color="auto"/>
        <w:bottom w:val="none" w:sz="0" w:space="0" w:color="auto"/>
        <w:right w:val="none" w:sz="0" w:space="0" w:color="auto"/>
      </w:divBdr>
    </w:div>
    <w:div w:id="1894658818">
      <w:bodyDiv w:val="1"/>
      <w:marLeft w:val="0"/>
      <w:marRight w:val="0"/>
      <w:marTop w:val="0"/>
      <w:marBottom w:val="0"/>
      <w:divBdr>
        <w:top w:val="none" w:sz="0" w:space="0" w:color="auto"/>
        <w:left w:val="none" w:sz="0" w:space="0" w:color="auto"/>
        <w:bottom w:val="none" w:sz="0" w:space="0" w:color="auto"/>
        <w:right w:val="none" w:sz="0" w:space="0" w:color="auto"/>
      </w:divBdr>
    </w:div>
    <w:div w:id="1916816005">
      <w:bodyDiv w:val="1"/>
      <w:marLeft w:val="0"/>
      <w:marRight w:val="0"/>
      <w:marTop w:val="0"/>
      <w:marBottom w:val="0"/>
      <w:divBdr>
        <w:top w:val="none" w:sz="0" w:space="0" w:color="auto"/>
        <w:left w:val="none" w:sz="0" w:space="0" w:color="auto"/>
        <w:bottom w:val="none" w:sz="0" w:space="0" w:color="auto"/>
        <w:right w:val="none" w:sz="0" w:space="0" w:color="auto"/>
      </w:divBdr>
    </w:div>
    <w:div w:id="1952857347">
      <w:bodyDiv w:val="1"/>
      <w:marLeft w:val="0"/>
      <w:marRight w:val="0"/>
      <w:marTop w:val="0"/>
      <w:marBottom w:val="0"/>
      <w:divBdr>
        <w:top w:val="none" w:sz="0" w:space="0" w:color="auto"/>
        <w:left w:val="none" w:sz="0" w:space="0" w:color="auto"/>
        <w:bottom w:val="none" w:sz="0" w:space="0" w:color="auto"/>
        <w:right w:val="none" w:sz="0" w:space="0" w:color="auto"/>
      </w:divBdr>
    </w:div>
    <w:div w:id="1976637858">
      <w:bodyDiv w:val="1"/>
      <w:marLeft w:val="0"/>
      <w:marRight w:val="0"/>
      <w:marTop w:val="0"/>
      <w:marBottom w:val="0"/>
      <w:divBdr>
        <w:top w:val="none" w:sz="0" w:space="0" w:color="auto"/>
        <w:left w:val="none" w:sz="0" w:space="0" w:color="auto"/>
        <w:bottom w:val="none" w:sz="0" w:space="0" w:color="auto"/>
        <w:right w:val="none" w:sz="0" w:space="0" w:color="auto"/>
      </w:divBdr>
    </w:div>
    <w:div w:id="1980111414">
      <w:bodyDiv w:val="1"/>
      <w:marLeft w:val="0"/>
      <w:marRight w:val="0"/>
      <w:marTop w:val="0"/>
      <w:marBottom w:val="0"/>
      <w:divBdr>
        <w:top w:val="none" w:sz="0" w:space="0" w:color="auto"/>
        <w:left w:val="none" w:sz="0" w:space="0" w:color="auto"/>
        <w:bottom w:val="none" w:sz="0" w:space="0" w:color="auto"/>
        <w:right w:val="none" w:sz="0" w:space="0" w:color="auto"/>
      </w:divBdr>
    </w:div>
    <w:div w:id="2060282837">
      <w:bodyDiv w:val="1"/>
      <w:marLeft w:val="0"/>
      <w:marRight w:val="0"/>
      <w:marTop w:val="0"/>
      <w:marBottom w:val="0"/>
      <w:divBdr>
        <w:top w:val="none" w:sz="0" w:space="0" w:color="auto"/>
        <w:left w:val="none" w:sz="0" w:space="0" w:color="auto"/>
        <w:bottom w:val="none" w:sz="0" w:space="0" w:color="auto"/>
        <w:right w:val="none" w:sz="0" w:space="0" w:color="auto"/>
      </w:divBdr>
    </w:div>
    <w:div w:id="2112386849">
      <w:bodyDiv w:val="1"/>
      <w:marLeft w:val="0"/>
      <w:marRight w:val="0"/>
      <w:marTop w:val="0"/>
      <w:marBottom w:val="0"/>
      <w:divBdr>
        <w:top w:val="none" w:sz="0" w:space="0" w:color="auto"/>
        <w:left w:val="none" w:sz="0" w:space="0" w:color="auto"/>
        <w:bottom w:val="none" w:sz="0" w:space="0" w:color="auto"/>
        <w:right w:val="none" w:sz="0" w:space="0" w:color="auto"/>
      </w:divBdr>
    </w:div>
    <w:div w:id="21261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connor@town.duxbury.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ctv.org/ondem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tv.org/duxbu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ctv.org/live" TargetMode="External"/><Relationship Id="rId4" Type="http://schemas.openxmlformats.org/officeDocument/2006/relationships/settings" Target="settings.xml"/><Relationship Id="rId9" Type="http://schemas.openxmlformats.org/officeDocument/2006/relationships/hyperlink" Target="http://www.pactv.org/duxbury" TargetMode="External"/><Relationship Id="rId14" Type="http://schemas.openxmlformats.org/officeDocument/2006/relationships/hyperlink" Target="https://pactv.zoom.us/j/95027638113?pwd=aisvVVo4eHlobVhmT3hTRmt0ZnAzU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own%202002%20a%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EF50-FDF1-42D1-AC5F-2A4ADC62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2002 a MEMO</Template>
  <TotalTime>1</TotalTime>
  <Pages>2</Pages>
  <Words>418</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Town of Duxbury, Massachusetts</vt:lpstr>
    </vt:vector>
  </TitlesOfParts>
  <Company>Town of Duxdury</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Duxbury, Massachusetts</dc:title>
  <dc:creator>Trudy Lavin</dc:creator>
  <cp:lastModifiedBy>Susan Kelley</cp:lastModifiedBy>
  <cp:revision>3</cp:revision>
  <cp:lastPrinted>2020-04-02T13:53:00Z</cp:lastPrinted>
  <dcterms:created xsi:type="dcterms:W3CDTF">2020-06-05T13:19:00Z</dcterms:created>
  <dcterms:modified xsi:type="dcterms:W3CDTF">2020-06-05T13:21:00Z</dcterms:modified>
</cp:coreProperties>
</file>